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3A3FB" w14:textId="4A89B011" w:rsidR="00794E08" w:rsidRDefault="00794E08">
      <w:pPr>
        <w:jc w:val="center"/>
      </w:pPr>
    </w:p>
    <w:p w14:paraId="7356CBB1" w14:textId="3AA9FFBF" w:rsidR="00794E08" w:rsidRDefault="00180F47">
      <w:pPr>
        <w:jc w:val="center"/>
      </w:pPr>
      <w:r>
        <w:rPr>
          <w:noProof/>
        </w:rPr>
        <w:drawing>
          <wp:inline distT="0" distB="0" distL="0" distR="0" wp14:anchorId="26C516AF" wp14:editId="3199725C">
            <wp:extent cx="1895475" cy="1649410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7" cy="1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13AB6" w14:textId="31C48EE9" w:rsidR="00794E08" w:rsidRDefault="00BC16A2" w:rsidP="008D3BE1">
      <w:pPr>
        <w:pStyle w:val="Heading1"/>
        <w:widowControl w:val="0"/>
        <w:spacing w:before="200" w:after="0"/>
        <w:contextualSpacing w:val="0"/>
        <w:jc w:val="center"/>
        <w:rPr>
          <w:rFonts w:eastAsia="Trebuchet MS"/>
          <w:b/>
          <w:sz w:val="36"/>
          <w:szCs w:val="36"/>
        </w:rPr>
      </w:pPr>
      <w:bookmarkStart w:id="0" w:name="h.2oxx1lwjux1v" w:colFirst="0" w:colLast="0"/>
      <w:bookmarkEnd w:id="0"/>
      <w:r w:rsidRPr="008D3BE1">
        <w:rPr>
          <w:rFonts w:eastAsia="Trebuchet MS"/>
          <w:b/>
          <w:sz w:val="36"/>
          <w:szCs w:val="36"/>
        </w:rPr>
        <w:t>Kemptville District Soccer Club</w:t>
      </w:r>
    </w:p>
    <w:p w14:paraId="5CAB613A" w14:textId="1208A021" w:rsidR="00C600BA" w:rsidRPr="00C600BA" w:rsidRDefault="00C600BA" w:rsidP="00C600BA">
      <w:pPr>
        <w:jc w:val="center"/>
        <w:rPr>
          <w:b/>
          <w:bCs/>
        </w:rPr>
      </w:pPr>
      <w:r w:rsidRPr="00C600BA">
        <w:rPr>
          <w:b/>
          <w:bCs/>
        </w:rPr>
        <w:t>2022 Annual General Meeting</w:t>
      </w:r>
    </w:p>
    <w:p w14:paraId="6FF3D51F" w14:textId="6A80DED8" w:rsidR="00C600BA" w:rsidRPr="00C600BA" w:rsidRDefault="00C600BA" w:rsidP="00C600BA">
      <w:pPr>
        <w:jc w:val="center"/>
        <w:rPr>
          <w:b/>
          <w:bCs/>
        </w:rPr>
      </w:pPr>
      <w:r w:rsidRPr="00C600BA">
        <w:rPr>
          <w:b/>
          <w:bCs/>
        </w:rPr>
        <w:t>Tuesday October 25, 2022 – 19:00 – Virtual (Zoom)</w:t>
      </w:r>
    </w:p>
    <w:p w14:paraId="6CC64A3B" w14:textId="77777777" w:rsidR="00794E08" w:rsidRDefault="00794E08">
      <w:pPr>
        <w:widowControl w:val="0"/>
      </w:pPr>
    </w:p>
    <w:p w14:paraId="4E5FCD8B" w14:textId="1B1BA079" w:rsidR="00B035C3" w:rsidRDefault="00B035C3" w:rsidP="00B035C3">
      <w:pPr>
        <w:pStyle w:val="Subtitle"/>
        <w:widowControl w:val="0"/>
        <w:spacing w:after="0" w:line="240" w:lineRule="auto"/>
        <w:contextualSpacing w:val="0"/>
        <w:rPr>
          <w:rFonts w:eastAsia="Trebuchet MS"/>
          <w:b/>
          <w:color w:val="000000"/>
          <w:sz w:val="24"/>
          <w:szCs w:val="24"/>
        </w:rPr>
      </w:pPr>
      <w:bookmarkStart w:id="1" w:name="h.xg2rgkyzf6ss" w:colFirst="0" w:colLast="0"/>
      <w:bookmarkEnd w:id="1"/>
      <w:r>
        <w:rPr>
          <w:rFonts w:eastAsia="Trebuchet MS"/>
          <w:b/>
          <w:color w:val="000000"/>
          <w:sz w:val="24"/>
          <w:szCs w:val="24"/>
        </w:rPr>
        <w:t>Meeting called to order at 19:04</w:t>
      </w:r>
    </w:p>
    <w:p w14:paraId="206536F2" w14:textId="315EFB52" w:rsidR="00B035C3" w:rsidRDefault="00B035C3" w:rsidP="00B035C3">
      <w:pPr>
        <w:spacing w:line="240" w:lineRule="auto"/>
      </w:pPr>
      <w:r>
        <w:t xml:space="preserve">Opening remarks were </w:t>
      </w:r>
      <w:r w:rsidR="006A1162">
        <w:t>provided</w:t>
      </w:r>
      <w:r>
        <w:t xml:space="preserve"> by Robert Fnukal</w:t>
      </w:r>
    </w:p>
    <w:p w14:paraId="120AC1E4" w14:textId="41BCF456" w:rsidR="00B035C3" w:rsidRDefault="00B035C3" w:rsidP="00B035C3"/>
    <w:p w14:paraId="08F65D0A" w14:textId="710D5D18" w:rsidR="00B035C3" w:rsidRPr="00B035C3" w:rsidRDefault="00B035C3" w:rsidP="00B035C3">
      <w:pPr>
        <w:rPr>
          <w:b/>
          <w:bCs/>
        </w:rPr>
      </w:pPr>
      <w:r w:rsidRPr="00B035C3">
        <w:rPr>
          <w:b/>
          <w:bCs/>
        </w:rPr>
        <w:t>Credentials Report</w:t>
      </w:r>
      <w:r w:rsidR="00F96A71">
        <w:rPr>
          <w:b/>
          <w:bCs/>
        </w:rPr>
        <w:t>:</w:t>
      </w:r>
    </w:p>
    <w:p w14:paraId="6CD73A2B" w14:textId="17B52D47" w:rsidR="00B035C3" w:rsidRDefault="00B035C3" w:rsidP="00B035C3">
      <w:r>
        <w:t xml:space="preserve">The current members of the board who were in attendance were introduced </w:t>
      </w:r>
      <w:r w:rsidR="006A1162">
        <w:t xml:space="preserve">to the membership </w:t>
      </w:r>
      <w:r>
        <w:t>as follows:</w:t>
      </w:r>
    </w:p>
    <w:p w14:paraId="56314C9B" w14:textId="6950CE56" w:rsidR="00B035C3" w:rsidRDefault="00B035C3">
      <w:pPr>
        <w:pStyle w:val="ListParagraph"/>
        <w:numPr>
          <w:ilvl w:val="0"/>
          <w:numId w:val="1"/>
        </w:numPr>
      </w:pPr>
      <w:r>
        <w:t>Rob Fnukal (Discipline Chair) (non-voting)</w:t>
      </w:r>
    </w:p>
    <w:p w14:paraId="77417D82" w14:textId="18D0F6E5" w:rsidR="00B035C3" w:rsidRDefault="00B035C3">
      <w:pPr>
        <w:pStyle w:val="ListParagraph"/>
        <w:numPr>
          <w:ilvl w:val="0"/>
          <w:numId w:val="1"/>
        </w:numPr>
      </w:pPr>
      <w:r>
        <w:t>Alan Archer (Club Manager) (non-voting)</w:t>
      </w:r>
    </w:p>
    <w:p w14:paraId="239C7D92" w14:textId="5F746FCC" w:rsidR="00B035C3" w:rsidRDefault="00B035C3">
      <w:pPr>
        <w:pStyle w:val="ListParagraph"/>
        <w:numPr>
          <w:ilvl w:val="0"/>
          <w:numId w:val="1"/>
        </w:numPr>
      </w:pPr>
      <w:r>
        <w:t>John Tucker (Club Head Referee) (non-voting)</w:t>
      </w:r>
    </w:p>
    <w:p w14:paraId="10F1DA86" w14:textId="4B070F7D" w:rsidR="00B035C3" w:rsidRDefault="00B035C3">
      <w:pPr>
        <w:pStyle w:val="ListParagraph"/>
        <w:numPr>
          <w:ilvl w:val="0"/>
          <w:numId w:val="1"/>
        </w:numPr>
      </w:pPr>
      <w:r>
        <w:t>Marcus Dickie (Club Head Coach) (non-voting)</w:t>
      </w:r>
    </w:p>
    <w:p w14:paraId="142286BD" w14:textId="481D520F" w:rsidR="00B035C3" w:rsidRDefault="00B035C3">
      <w:pPr>
        <w:pStyle w:val="ListParagraph"/>
        <w:numPr>
          <w:ilvl w:val="0"/>
          <w:numId w:val="1"/>
        </w:numPr>
      </w:pPr>
      <w:r>
        <w:t>Mike Sutherland (President)</w:t>
      </w:r>
    </w:p>
    <w:p w14:paraId="27E1F5DF" w14:textId="13E2F68B" w:rsidR="00B035C3" w:rsidRDefault="00B035C3">
      <w:pPr>
        <w:pStyle w:val="ListParagraph"/>
        <w:numPr>
          <w:ilvl w:val="0"/>
          <w:numId w:val="1"/>
        </w:numPr>
      </w:pPr>
      <w:r>
        <w:t>Jeff Fluit (Treasurer)</w:t>
      </w:r>
    </w:p>
    <w:p w14:paraId="0518FC01" w14:textId="5C795077" w:rsidR="00B035C3" w:rsidRDefault="00B035C3">
      <w:pPr>
        <w:pStyle w:val="ListParagraph"/>
        <w:numPr>
          <w:ilvl w:val="0"/>
          <w:numId w:val="1"/>
        </w:numPr>
      </w:pPr>
      <w:r>
        <w:t>Jamie Brown (Director Competitive Operations)</w:t>
      </w:r>
    </w:p>
    <w:p w14:paraId="3510D746" w14:textId="772BAF04" w:rsidR="00B035C3" w:rsidRDefault="00B035C3">
      <w:pPr>
        <w:pStyle w:val="ListParagraph"/>
        <w:numPr>
          <w:ilvl w:val="0"/>
          <w:numId w:val="1"/>
        </w:numPr>
      </w:pPr>
      <w:r>
        <w:t>Shannon Kenward (Director Development)</w:t>
      </w:r>
    </w:p>
    <w:p w14:paraId="063361A4" w14:textId="61E63499" w:rsidR="00B035C3" w:rsidRDefault="00B035C3">
      <w:pPr>
        <w:pStyle w:val="ListParagraph"/>
        <w:numPr>
          <w:ilvl w:val="0"/>
          <w:numId w:val="1"/>
        </w:numPr>
      </w:pPr>
      <w:r>
        <w:t>Rance Young (Director House League)</w:t>
      </w:r>
    </w:p>
    <w:p w14:paraId="577CAD12" w14:textId="59975D3C" w:rsidR="00B035C3" w:rsidRDefault="00B035C3">
      <w:pPr>
        <w:pStyle w:val="ListParagraph"/>
        <w:numPr>
          <w:ilvl w:val="0"/>
          <w:numId w:val="1"/>
        </w:numPr>
      </w:pPr>
      <w:r>
        <w:t>Nicole Craig-Campbell (Director Equipment Competitive)</w:t>
      </w:r>
    </w:p>
    <w:p w14:paraId="691BD6F2" w14:textId="77777777" w:rsidR="00B035C3" w:rsidRPr="00B035C3" w:rsidRDefault="00B035C3" w:rsidP="00B035C3">
      <w:pPr>
        <w:pStyle w:val="ListParagraph"/>
      </w:pPr>
    </w:p>
    <w:p w14:paraId="7F4827DA" w14:textId="4377768E" w:rsidR="00127AAB" w:rsidRPr="00170F9A" w:rsidRDefault="00417C6D">
      <w:pPr>
        <w:widowControl w:val="0"/>
        <w:rPr>
          <w:b/>
          <w:sz w:val="20"/>
          <w:szCs w:val="20"/>
        </w:rPr>
      </w:pPr>
      <w:r w:rsidRPr="00170F9A">
        <w:rPr>
          <w:b/>
          <w:sz w:val="20"/>
          <w:szCs w:val="20"/>
        </w:rPr>
        <w:t>Notes:</w:t>
      </w:r>
    </w:p>
    <w:p w14:paraId="590C0C9C" w14:textId="4837149C" w:rsidR="00417C6D" w:rsidRPr="00417C6D" w:rsidRDefault="00170F9A">
      <w:pPr>
        <w:pStyle w:val="ListParagraph"/>
        <w:widowControl w:val="0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Board Members </w:t>
      </w:r>
      <w:r w:rsidR="00417C6D" w:rsidRPr="00417C6D">
        <w:rPr>
          <w:bCs/>
          <w:sz w:val="20"/>
          <w:szCs w:val="20"/>
        </w:rPr>
        <w:t xml:space="preserve">Absent: </w:t>
      </w:r>
      <w:r w:rsidR="007D5E43">
        <w:rPr>
          <w:bCs/>
          <w:sz w:val="20"/>
          <w:szCs w:val="20"/>
        </w:rPr>
        <w:t xml:space="preserve">Hailee Coleman (Director Registration), </w:t>
      </w:r>
      <w:r w:rsidR="00417C6D" w:rsidRPr="00417C6D">
        <w:rPr>
          <w:bCs/>
          <w:sz w:val="20"/>
          <w:szCs w:val="20"/>
        </w:rPr>
        <w:t>Helen Grus (Director Equipment House League), Cameron Duff (Vice-President)</w:t>
      </w:r>
    </w:p>
    <w:p w14:paraId="775C38C6" w14:textId="37E2831E" w:rsidR="00417C6D" w:rsidRPr="00CB70AA" w:rsidRDefault="00417C6D">
      <w:pPr>
        <w:pStyle w:val="ListParagraph"/>
        <w:widowControl w:val="0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Participants/Members in attendance: Nehemie Jean, Stanley Degand</w:t>
      </w:r>
    </w:p>
    <w:p w14:paraId="07CCE746" w14:textId="77777777" w:rsidR="00CB70AA" w:rsidRPr="00CB70AA" w:rsidRDefault="00CB70AA" w:rsidP="00CB70AA">
      <w:pPr>
        <w:widowControl w:val="0"/>
        <w:ind w:left="360"/>
        <w:rPr>
          <w:b/>
          <w:sz w:val="20"/>
          <w:szCs w:val="20"/>
          <w:u w:val="single"/>
        </w:rPr>
      </w:pPr>
    </w:p>
    <w:p w14:paraId="5A65FCCD" w14:textId="4E3DB882" w:rsidR="00F96A71" w:rsidRDefault="00F96A71" w:rsidP="00F96A71">
      <w:pPr>
        <w:widowControl w:val="0"/>
        <w:rPr>
          <w:b/>
          <w:sz w:val="20"/>
          <w:szCs w:val="20"/>
          <w:u w:val="single"/>
        </w:rPr>
      </w:pPr>
    </w:p>
    <w:p w14:paraId="30DC33CF" w14:textId="28B955EF" w:rsidR="00F96A71" w:rsidRDefault="00F96A71" w:rsidP="00F96A71">
      <w:pPr>
        <w:widowControl w:val="0"/>
        <w:rPr>
          <w:b/>
        </w:rPr>
      </w:pPr>
      <w:r w:rsidRPr="00F96A71">
        <w:rPr>
          <w:b/>
        </w:rPr>
        <w:t>Approve Draft Minutes of 2021 AGM:</w:t>
      </w:r>
    </w:p>
    <w:p w14:paraId="1FA762D2" w14:textId="60C6A7A8" w:rsidR="00180F47" w:rsidRDefault="00F96A71" w:rsidP="00F96A71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>Draft minutes of the 2021 AGM were posted on the KDSC website</w:t>
      </w:r>
      <w:r w:rsidR="00180F47">
        <w:rPr>
          <w:bCs/>
          <w:sz w:val="20"/>
          <w:szCs w:val="20"/>
        </w:rPr>
        <w:t xml:space="preserve"> for </w:t>
      </w:r>
      <w:r w:rsidR="006A1162">
        <w:rPr>
          <w:bCs/>
          <w:sz w:val="20"/>
          <w:szCs w:val="20"/>
        </w:rPr>
        <w:t xml:space="preserve">the </w:t>
      </w:r>
      <w:r w:rsidR="00180F47">
        <w:rPr>
          <w:bCs/>
          <w:sz w:val="20"/>
          <w:szCs w:val="20"/>
        </w:rPr>
        <w:t>membership</w:t>
      </w:r>
      <w:r>
        <w:rPr>
          <w:bCs/>
          <w:sz w:val="20"/>
          <w:szCs w:val="20"/>
        </w:rPr>
        <w:t xml:space="preserve">. </w:t>
      </w:r>
    </w:p>
    <w:p w14:paraId="69228CB6" w14:textId="595729C4" w:rsidR="00F96A71" w:rsidRDefault="00F96A71" w:rsidP="00F96A71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Nicole moved to approve the 2021 AGM draft minutes. Jeff seconded, all in favor. Motion to accept </w:t>
      </w:r>
      <w:r w:rsidR="006A1162">
        <w:rPr>
          <w:bCs/>
          <w:sz w:val="20"/>
          <w:szCs w:val="20"/>
        </w:rPr>
        <w:t xml:space="preserve">the </w:t>
      </w:r>
      <w:r>
        <w:rPr>
          <w:bCs/>
          <w:sz w:val="20"/>
          <w:szCs w:val="20"/>
        </w:rPr>
        <w:t>2021 AGM minutes was passed.</w:t>
      </w:r>
    </w:p>
    <w:p w14:paraId="0DB1060D" w14:textId="5B41CFC7" w:rsidR="00F96A71" w:rsidRDefault="00F96A71" w:rsidP="00F96A71">
      <w:pPr>
        <w:widowControl w:val="0"/>
        <w:rPr>
          <w:bCs/>
          <w:sz w:val="20"/>
          <w:szCs w:val="20"/>
        </w:rPr>
      </w:pPr>
    </w:p>
    <w:p w14:paraId="06CCE1D5" w14:textId="46A83040" w:rsidR="00F96A71" w:rsidRDefault="00F96A71" w:rsidP="00F96A71">
      <w:pPr>
        <w:widowControl w:val="0"/>
        <w:rPr>
          <w:bCs/>
          <w:sz w:val="20"/>
          <w:szCs w:val="20"/>
        </w:rPr>
      </w:pPr>
    </w:p>
    <w:p w14:paraId="6C6C36BB" w14:textId="77777777" w:rsidR="00714427" w:rsidRDefault="00714427">
      <w:pPr>
        <w:rPr>
          <w:rFonts w:eastAsia="Trebuchet MS"/>
          <w:b/>
          <w:u w:val="single"/>
        </w:rPr>
      </w:pPr>
    </w:p>
    <w:p w14:paraId="4EF8B65C" w14:textId="064153FB" w:rsidR="002A2265" w:rsidRDefault="007649CC" w:rsidP="00F933CE">
      <w:pPr>
        <w:rPr>
          <w:rFonts w:eastAsia="Trebuchet MS"/>
          <w:b/>
        </w:rPr>
      </w:pPr>
      <w:r>
        <w:rPr>
          <w:rFonts w:eastAsia="Trebuchet MS"/>
          <w:b/>
        </w:rPr>
        <w:t>President’s Report</w:t>
      </w:r>
      <w:r w:rsidR="00CB70AA">
        <w:rPr>
          <w:rFonts w:eastAsia="Trebuchet MS"/>
          <w:b/>
        </w:rPr>
        <w:t>:</w:t>
      </w:r>
    </w:p>
    <w:p w14:paraId="1683928B" w14:textId="652D455C" w:rsidR="007649CC" w:rsidRDefault="007649CC" w:rsidP="00F933CE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Mike Sutherland discussed key elements of his report and is available to membership on the KDSC website:</w:t>
      </w:r>
    </w:p>
    <w:p w14:paraId="4107B180" w14:textId="2C2BC52D" w:rsidR="00066A5F" w:rsidRDefault="00066A5F">
      <w:pPr>
        <w:pStyle w:val="ListParagraph"/>
        <w:numPr>
          <w:ilvl w:val="0"/>
          <w:numId w:val="3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Return to a more normal season from the challenges of the cancelled/abbreviated 2020/2021 seasons due to Covid-19 now seemingly behind us</w:t>
      </w:r>
    </w:p>
    <w:p w14:paraId="14CAB790" w14:textId="169F5664" w:rsidR="007649CC" w:rsidRDefault="00066A5F">
      <w:pPr>
        <w:pStyle w:val="ListParagraph"/>
        <w:numPr>
          <w:ilvl w:val="0"/>
          <w:numId w:val="3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The 2022 season focused on the rebuilding of the Club’s financial stability, having to implement </w:t>
      </w:r>
      <w:r w:rsidR="00CB70AA">
        <w:rPr>
          <w:rFonts w:eastAsia="Trebuchet MS"/>
          <w:bCs/>
          <w:sz w:val="20"/>
          <w:szCs w:val="20"/>
        </w:rPr>
        <w:t xml:space="preserve">a </w:t>
      </w:r>
      <w:r>
        <w:rPr>
          <w:rFonts w:eastAsia="Trebuchet MS"/>
          <w:bCs/>
          <w:sz w:val="20"/>
          <w:szCs w:val="20"/>
        </w:rPr>
        <w:t>challeng</w:t>
      </w:r>
      <w:r w:rsidR="00CB70AA">
        <w:rPr>
          <w:rFonts w:eastAsia="Trebuchet MS"/>
          <w:bCs/>
          <w:sz w:val="20"/>
          <w:szCs w:val="20"/>
        </w:rPr>
        <w:t>ing</w:t>
      </w:r>
      <w:r>
        <w:rPr>
          <w:rFonts w:eastAsia="Trebuchet MS"/>
          <w:bCs/>
          <w:sz w:val="20"/>
          <w:szCs w:val="20"/>
        </w:rPr>
        <w:t xml:space="preserve"> </w:t>
      </w:r>
      <w:r w:rsidR="00CB70AA">
        <w:rPr>
          <w:rFonts w:eastAsia="Trebuchet MS"/>
          <w:bCs/>
          <w:sz w:val="20"/>
          <w:szCs w:val="20"/>
        </w:rPr>
        <w:t xml:space="preserve">new </w:t>
      </w:r>
      <w:r>
        <w:rPr>
          <w:rFonts w:eastAsia="Trebuchet MS"/>
          <w:bCs/>
          <w:sz w:val="20"/>
          <w:szCs w:val="20"/>
        </w:rPr>
        <w:t>OSA player card</w:t>
      </w:r>
      <w:r w:rsidR="00CB70AA">
        <w:rPr>
          <w:rFonts w:eastAsia="Trebuchet MS"/>
          <w:bCs/>
          <w:sz w:val="20"/>
          <w:szCs w:val="20"/>
        </w:rPr>
        <w:t xml:space="preserve">/registration </w:t>
      </w:r>
      <w:r>
        <w:rPr>
          <w:rFonts w:eastAsia="Trebuchet MS"/>
          <w:bCs/>
          <w:sz w:val="20"/>
          <w:szCs w:val="20"/>
        </w:rPr>
        <w:t xml:space="preserve">system </w:t>
      </w:r>
      <w:r w:rsidR="00CB70AA">
        <w:rPr>
          <w:rFonts w:eastAsia="Trebuchet MS"/>
          <w:bCs/>
          <w:sz w:val="20"/>
          <w:szCs w:val="20"/>
        </w:rPr>
        <w:t xml:space="preserve">that had a number of issues </w:t>
      </w:r>
      <w:r w:rsidR="006A1162">
        <w:rPr>
          <w:rFonts w:eastAsia="Trebuchet MS"/>
          <w:bCs/>
          <w:sz w:val="20"/>
          <w:szCs w:val="20"/>
        </w:rPr>
        <w:t xml:space="preserve">encountered </w:t>
      </w:r>
      <w:r>
        <w:rPr>
          <w:rFonts w:eastAsia="Trebuchet MS"/>
          <w:bCs/>
          <w:sz w:val="20"/>
          <w:szCs w:val="20"/>
        </w:rPr>
        <w:t xml:space="preserve">and </w:t>
      </w:r>
      <w:r w:rsidR="00CB70AA">
        <w:rPr>
          <w:rFonts w:eastAsia="Trebuchet MS"/>
          <w:bCs/>
          <w:sz w:val="20"/>
          <w:szCs w:val="20"/>
        </w:rPr>
        <w:t xml:space="preserve">to welcome the </w:t>
      </w:r>
      <w:r>
        <w:rPr>
          <w:rFonts w:eastAsia="Trebuchet MS"/>
          <w:bCs/>
          <w:sz w:val="20"/>
          <w:szCs w:val="20"/>
        </w:rPr>
        <w:t xml:space="preserve">return of our existing/new members to </w:t>
      </w:r>
      <w:r w:rsidR="00CB70AA">
        <w:rPr>
          <w:rFonts w:eastAsia="Trebuchet MS"/>
          <w:bCs/>
          <w:sz w:val="20"/>
          <w:szCs w:val="20"/>
        </w:rPr>
        <w:t xml:space="preserve">our local KDSC </w:t>
      </w:r>
      <w:r>
        <w:rPr>
          <w:rFonts w:eastAsia="Trebuchet MS"/>
          <w:bCs/>
          <w:sz w:val="20"/>
          <w:szCs w:val="20"/>
        </w:rPr>
        <w:t>soccer program</w:t>
      </w:r>
    </w:p>
    <w:p w14:paraId="5EFB2D5A" w14:textId="6CB9D24C" w:rsidR="00066A5F" w:rsidRDefault="00CB70AA">
      <w:pPr>
        <w:pStyle w:val="ListParagraph"/>
        <w:numPr>
          <w:ilvl w:val="0"/>
          <w:numId w:val="3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This year will be the f</w:t>
      </w:r>
      <w:r w:rsidR="00066A5F">
        <w:rPr>
          <w:rFonts w:eastAsia="Trebuchet MS"/>
          <w:bCs/>
          <w:sz w:val="20"/>
          <w:szCs w:val="20"/>
        </w:rPr>
        <w:t>inal year as President</w:t>
      </w:r>
      <w:r>
        <w:rPr>
          <w:rFonts w:eastAsia="Trebuchet MS"/>
          <w:bCs/>
          <w:sz w:val="20"/>
          <w:szCs w:val="20"/>
        </w:rPr>
        <w:t xml:space="preserve"> as stepping aside </w:t>
      </w:r>
      <w:r w:rsidR="00066A5F">
        <w:rPr>
          <w:rFonts w:eastAsia="Trebuchet MS"/>
          <w:bCs/>
          <w:sz w:val="20"/>
          <w:szCs w:val="20"/>
        </w:rPr>
        <w:t>with 20+ years of volunteering (coaching, Director Competitive and President roles)</w:t>
      </w:r>
    </w:p>
    <w:p w14:paraId="1F383F91" w14:textId="3B404D1C" w:rsidR="00066A5F" w:rsidRDefault="00066A5F">
      <w:pPr>
        <w:pStyle w:val="ListParagraph"/>
        <w:numPr>
          <w:ilvl w:val="0"/>
          <w:numId w:val="3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Proud </w:t>
      </w:r>
      <w:r w:rsidR="00CB70AA">
        <w:rPr>
          <w:rFonts w:eastAsia="Trebuchet MS"/>
          <w:bCs/>
          <w:sz w:val="20"/>
          <w:szCs w:val="20"/>
        </w:rPr>
        <w:t xml:space="preserve">in that </w:t>
      </w:r>
      <w:r>
        <w:rPr>
          <w:rFonts w:eastAsia="Trebuchet MS"/>
          <w:bCs/>
          <w:sz w:val="20"/>
          <w:szCs w:val="20"/>
        </w:rPr>
        <w:t>the Club invests in coach development and referee development</w:t>
      </w:r>
    </w:p>
    <w:p w14:paraId="0CA7F71A" w14:textId="726AF903" w:rsidR="00066A5F" w:rsidRPr="00066A5F" w:rsidRDefault="00066A5F">
      <w:pPr>
        <w:pStyle w:val="ListParagraph"/>
        <w:numPr>
          <w:ilvl w:val="0"/>
          <w:numId w:val="3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Proud to have </w:t>
      </w:r>
      <w:r w:rsidR="006A1162">
        <w:rPr>
          <w:rFonts w:eastAsia="Trebuchet MS"/>
          <w:bCs/>
          <w:sz w:val="20"/>
          <w:szCs w:val="20"/>
        </w:rPr>
        <w:t>an excellent group</w:t>
      </w:r>
      <w:r>
        <w:rPr>
          <w:rFonts w:eastAsia="Trebuchet MS"/>
          <w:bCs/>
          <w:sz w:val="20"/>
          <w:szCs w:val="20"/>
        </w:rPr>
        <w:t xml:space="preserve"> of </w:t>
      </w:r>
      <w:r w:rsidR="006A1162">
        <w:rPr>
          <w:rFonts w:eastAsia="Trebuchet MS"/>
          <w:bCs/>
          <w:sz w:val="20"/>
          <w:szCs w:val="20"/>
        </w:rPr>
        <w:t>resolute</w:t>
      </w:r>
      <w:r w:rsidR="00CB70AA">
        <w:rPr>
          <w:rFonts w:eastAsia="Trebuchet MS"/>
          <w:bCs/>
          <w:sz w:val="20"/>
          <w:szCs w:val="20"/>
        </w:rPr>
        <w:t xml:space="preserve"> </w:t>
      </w:r>
      <w:r>
        <w:rPr>
          <w:rFonts w:eastAsia="Trebuchet MS"/>
          <w:bCs/>
          <w:sz w:val="20"/>
          <w:szCs w:val="20"/>
        </w:rPr>
        <w:t>volunteers within the Board that make our grassroots soccer program one of the best within the region</w:t>
      </w:r>
      <w:r w:rsidR="00CB70AA">
        <w:rPr>
          <w:rFonts w:eastAsia="Trebuchet MS"/>
          <w:bCs/>
          <w:sz w:val="20"/>
          <w:szCs w:val="20"/>
        </w:rPr>
        <w:t xml:space="preserve"> aligned to Development soccer with the proper strategic direction in place to ensure continued growth, competitive </w:t>
      </w:r>
      <w:r w:rsidR="006A1162">
        <w:rPr>
          <w:rFonts w:eastAsia="Trebuchet MS"/>
          <w:bCs/>
          <w:sz w:val="20"/>
          <w:szCs w:val="20"/>
        </w:rPr>
        <w:t>success,</w:t>
      </w:r>
      <w:r w:rsidR="00CB70AA">
        <w:rPr>
          <w:rFonts w:eastAsia="Trebuchet MS"/>
          <w:bCs/>
          <w:sz w:val="20"/>
          <w:szCs w:val="20"/>
        </w:rPr>
        <w:t xml:space="preserve"> and improvement</w:t>
      </w:r>
      <w:r>
        <w:rPr>
          <w:rFonts w:eastAsia="Trebuchet MS"/>
          <w:bCs/>
          <w:sz w:val="20"/>
          <w:szCs w:val="20"/>
        </w:rPr>
        <w:t>. We know who we are and what we are not.</w:t>
      </w:r>
    </w:p>
    <w:p w14:paraId="2E39F25D" w14:textId="2AF3FC6C" w:rsidR="007649CC" w:rsidRDefault="007649CC" w:rsidP="00F933CE">
      <w:pPr>
        <w:rPr>
          <w:rFonts w:eastAsia="Trebuchet MS"/>
          <w:bCs/>
          <w:sz w:val="20"/>
          <w:szCs w:val="20"/>
        </w:rPr>
      </w:pPr>
    </w:p>
    <w:p w14:paraId="6D278197" w14:textId="77777777" w:rsidR="00B25E6D" w:rsidRDefault="00B25E6D" w:rsidP="00F933CE">
      <w:pPr>
        <w:rPr>
          <w:rFonts w:eastAsia="Trebuchet MS"/>
          <w:bCs/>
          <w:sz w:val="20"/>
          <w:szCs w:val="20"/>
        </w:rPr>
      </w:pPr>
    </w:p>
    <w:p w14:paraId="0CFEC866" w14:textId="11CA2802" w:rsidR="007649CC" w:rsidRPr="00CB70AA" w:rsidRDefault="00CB70AA" w:rsidP="00F933CE">
      <w:pPr>
        <w:rPr>
          <w:rFonts w:eastAsia="Trebuchet MS"/>
          <w:b/>
        </w:rPr>
      </w:pPr>
      <w:r w:rsidRPr="00CB70AA">
        <w:rPr>
          <w:rFonts w:eastAsia="Trebuchet MS"/>
          <w:b/>
        </w:rPr>
        <w:t>Treasurer’s/Auditor’s Report:</w:t>
      </w:r>
    </w:p>
    <w:p w14:paraId="136D856F" w14:textId="59B6BB22" w:rsidR="00CB70AA" w:rsidRDefault="00CB70AA" w:rsidP="00CB70AA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Jeff Fluit provided an overview of the report and is available to membership on the KDSC website. Key details include:</w:t>
      </w:r>
    </w:p>
    <w:p w14:paraId="5235E277" w14:textId="611ECA3A" w:rsidR="00CB70AA" w:rsidRDefault="00CB70AA">
      <w:pPr>
        <w:pStyle w:val="ListParagraph"/>
        <w:numPr>
          <w:ilvl w:val="0"/>
          <w:numId w:val="4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Projected</w:t>
      </w:r>
      <w:r w:rsidR="005E6E39">
        <w:rPr>
          <w:rFonts w:eastAsia="Trebuchet MS"/>
          <w:bCs/>
          <w:sz w:val="20"/>
          <w:szCs w:val="20"/>
        </w:rPr>
        <w:t xml:space="preserve"> small </w:t>
      </w:r>
      <w:r w:rsidR="00F97360">
        <w:rPr>
          <w:rFonts w:eastAsia="Trebuchet MS"/>
          <w:bCs/>
          <w:sz w:val="20"/>
          <w:szCs w:val="20"/>
        </w:rPr>
        <w:t xml:space="preserve">budget </w:t>
      </w:r>
      <w:r>
        <w:rPr>
          <w:rFonts w:eastAsia="Trebuchet MS"/>
          <w:bCs/>
          <w:sz w:val="20"/>
          <w:szCs w:val="20"/>
        </w:rPr>
        <w:t>surplus</w:t>
      </w:r>
      <w:r w:rsidR="005E6E39">
        <w:rPr>
          <w:rFonts w:eastAsia="Trebuchet MS"/>
          <w:bCs/>
          <w:sz w:val="20"/>
          <w:szCs w:val="20"/>
        </w:rPr>
        <w:t xml:space="preserve"> at </w:t>
      </w:r>
      <w:r w:rsidR="007D5E43">
        <w:rPr>
          <w:rFonts w:eastAsia="Trebuchet MS"/>
          <w:bCs/>
          <w:sz w:val="20"/>
          <w:szCs w:val="20"/>
        </w:rPr>
        <w:t xml:space="preserve">the </w:t>
      </w:r>
      <w:r w:rsidR="005E6E39">
        <w:rPr>
          <w:rFonts w:eastAsia="Trebuchet MS"/>
          <w:bCs/>
          <w:sz w:val="20"/>
          <w:szCs w:val="20"/>
        </w:rPr>
        <w:t>completion of 2022 season</w:t>
      </w:r>
    </w:p>
    <w:p w14:paraId="7C5422A7" w14:textId="29A0D94A" w:rsidR="00CB70AA" w:rsidRDefault="00CB70AA">
      <w:pPr>
        <w:pStyle w:val="ListParagraph"/>
        <w:numPr>
          <w:ilvl w:val="0"/>
          <w:numId w:val="4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2022 equipment costs </w:t>
      </w:r>
      <w:r w:rsidR="005E6E39">
        <w:rPr>
          <w:rFonts w:eastAsia="Trebuchet MS"/>
          <w:bCs/>
          <w:sz w:val="20"/>
          <w:szCs w:val="20"/>
        </w:rPr>
        <w:t xml:space="preserve">were </w:t>
      </w:r>
      <w:r>
        <w:rPr>
          <w:rFonts w:eastAsia="Trebuchet MS"/>
          <w:bCs/>
          <w:sz w:val="20"/>
          <w:szCs w:val="20"/>
        </w:rPr>
        <w:t xml:space="preserve">reduced </w:t>
      </w:r>
      <w:r w:rsidR="005E6E39">
        <w:rPr>
          <w:rFonts w:eastAsia="Trebuchet MS"/>
          <w:bCs/>
          <w:sz w:val="20"/>
          <w:szCs w:val="20"/>
        </w:rPr>
        <w:t xml:space="preserve">as </w:t>
      </w:r>
      <w:r>
        <w:rPr>
          <w:rFonts w:eastAsia="Trebuchet MS"/>
          <w:bCs/>
          <w:sz w:val="20"/>
          <w:szCs w:val="20"/>
        </w:rPr>
        <w:t xml:space="preserve">compared to a normal season due to Covid-19. Uniforms </w:t>
      </w:r>
      <w:r w:rsidR="005E6E39">
        <w:rPr>
          <w:rFonts w:eastAsia="Trebuchet MS"/>
          <w:bCs/>
          <w:sz w:val="20"/>
          <w:szCs w:val="20"/>
        </w:rPr>
        <w:t xml:space="preserve">that were </w:t>
      </w:r>
      <w:r>
        <w:rPr>
          <w:rFonts w:eastAsia="Trebuchet MS"/>
          <w:bCs/>
          <w:sz w:val="20"/>
          <w:szCs w:val="20"/>
        </w:rPr>
        <w:t>purchased for the 2020 season were used during the 2022 season.</w:t>
      </w:r>
    </w:p>
    <w:p w14:paraId="75279BBE" w14:textId="1854730E" w:rsidR="00CB70AA" w:rsidRDefault="00CB70AA">
      <w:pPr>
        <w:pStyle w:val="ListParagraph"/>
        <w:numPr>
          <w:ilvl w:val="0"/>
          <w:numId w:val="4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Field costs include paint for lines </w:t>
      </w:r>
      <w:r w:rsidR="005E6E39">
        <w:rPr>
          <w:rFonts w:eastAsia="Trebuchet MS"/>
          <w:bCs/>
          <w:sz w:val="20"/>
          <w:szCs w:val="20"/>
        </w:rPr>
        <w:t>for</w:t>
      </w:r>
      <w:r>
        <w:rPr>
          <w:rFonts w:eastAsia="Trebuchet MS"/>
          <w:bCs/>
          <w:sz w:val="20"/>
          <w:szCs w:val="20"/>
        </w:rPr>
        <w:t xml:space="preserve"> the fields for </w:t>
      </w:r>
      <w:r w:rsidR="005E6E39">
        <w:rPr>
          <w:rFonts w:eastAsia="Trebuchet MS"/>
          <w:bCs/>
          <w:sz w:val="20"/>
          <w:szCs w:val="20"/>
        </w:rPr>
        <w:t xml:space="preserve">the </w:t>
      </w:r>
      <w:r>
        <w:rPr>
          <w:rFonts w:eastAsia="Trebuchet MS"/>
          <w:bCs/>
          <w:sz w:val="20"/>
          <w:szCs w:val="20"/>
        </w:rPr>
        <w:t xml:space="preserve">2023 season. Paint was </w:t>
      </w:r>
      <w:r w:rsidR="006A1162">
        <w:rPr>
          <w:rFonts w:eastAsia="Trebuchet MS"/>
          <w:bCs/>
          <w:sz w:val="20"/>
          <w:szCs w:val="20"/>
        </w:rPr>
        <w:t>exceedingly difficult</w:t>
      </w:r>
      <w:r>
        <w:rPr>
          <w:rFonts w:eastAsia="Trebuchet MS"/>
          <w:bCs/>
          <w:sz w:val="20"/>
          <w:szCs w:val="20"/>
        </w:rPr>
        <w:t xml:space="preserve"> to obtain during </w:t>
      </w:r>
      <w:r w:rsidR="005E6E39">
        <w:rPr>
          <w:rFonts w:eastAsia="Trebuchet MS"/>
          <w:bCs/>
          <w:sz w:val="20"/>
          <w:szCs w:val="20"/>
        </w:rPr>
        <w:t xml:space="preserve">the </w:t>
      </w:r>
      <w:r>
        <w:rPr>
          <w:rFonts w:eastAsia="Trebuchet MS"/>
          <w:bCs/>
          <w:sz w:val="20"/>
          <w:szCs w:val="20"/>
        </w:rPr>
        <w:t xml:space="preserve">2022 </w:t>
      </w:r>
      <w:r w:rsidR="005E6E39">
        <w:rPr>
          <w:rFonts w:eastAsia="Trebuchet MS"/>
          <w:bCs/>
          <w:sz w:val="20"/>
          <w:szCs w:val="20"/>
        </w:rPr>
        <w:t xml:space="preserve">season </w:t>
      </w:r>
      <w:r>
        <w:rPr>
          <w:rFonts w:eastAsia="Trebuchet MS"/>
          <w:bCs/>
          <w:sz w:val="20"/>
          <w:szCs w:val="20"/>
        </w:rPr>
        <w:t xml:space="preserve">due to supply chain issues; </w:t>
      </w:r>
      <w:r w:rsidR="005E6E39">
        <w:rPr>
          <w:rFonts w:eastAsia="Trebuchet MS"/>
          <w:bCs/>
          <w:sz w:val="20"/>
          <w:szCs w:val="20"/>
        </w:rPr>
        <w:t>but</w:t>
      </w:r>
      <w:r>
        <w:rPr>
          <w:rFonts w:eastAsia="Trebuchet MS"/>
          <w:bCs/>
          <w:sz w:val="20"/>
          <w:szCs w:val="20"/>
        </w:rPr>
        <w:t xml:space="preserve"> the club was able to secure a supply for the 2023 season</w:t>
      </w:r>
    </w:p>
    <w:p w14:paraId="17D8BFCE" w14:textId="1740FB20" w:rsidR="00170F9A" w:rsidRDefault="00170F9A" w:rsidP="00170F9A">
      <w:pPr>
        <w:rPr>
          <w:rFonts w:eastAsia="Trebuchet MS"/>
          <w:bCs/>
          <w:sz w:val="20"/>
          <w:szCs w:val="20"/>
        </w:rPr>
      </w:pPr>
    </w:p>
    <w:p w14:paraId="32EEC973" w14:textId="472F016E" w:rsidR="00170F9A" w:rsidRPr="005E6E39" w:rsidRDefault="00170F9A" w:rsidP="00170F9A">
      <w:pPr>
        <w:rPr>
          <w:rFonts w:eastAsia="Trebuchet MS"/>
          <w:b/>
        </w:rPr>
      </w:pPr>
      <w:r w:rsidRPr="005E6E39">
        <w:rPr>
          <w:rFonts w:eastAsia="Trebuchet MS"/>
          <w:b/>
        </w:rPr>
        <w:t>Appointment of Auditor for 2022 Financial Audit:</w:t>
      </w:r>
    </w:p>
    <w:p w14:paraId="7156BDBD" w14:textId="3A82C1F6" w:rsidR="005E6E39" w:rsidRDefault="005E6E39" w:rsidP="00170F9A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Treasurer Jeff Fluit recommended continuing with Walker and Associates for the 2022 audit. Mike Sutherland moved to approve continuation with Walker and Associates, Nicole Craig-Campbell seconded, all in favor. Motion to accept Walker and Associates for the 2022 audit.</w:t>
      </w:r>
    </w:p>
    <w:p w14:paraId="4557C85E" w14:textId="1FA36D34" w:rsidR="000C3A71" w:rsidRDefault="000C3A71" w:rsidP="00170F9A">
      <w:pPr>
        <w:rPr>
          <w:rFonts w:eastAsia="Trebuchet MS"/>
          <w:bCs/>
          <w:sz w:val="20"/>
          <w:szCs w:val="20"/>
        </w:rPr>
      </w:pPr>
    </w:p>
    <w:p w14:paraId="5BA1145E" w14:textId="77777777" w:rsidR="00B25E6D" w:rsidRDefault="00B25E6D" w:rsidP="00170F9A">
      <w:pPr>
        <w:rPr>
          <w:rFonts w:eastAsia="Trebuchet MS"/>
          <w:bCs/>
          <w:sz w:val="20"/>
          <w:szCs w:val="20"/>
        </w:rPr>
      </w:pPr>
    </w:p>
    <w:p w14:paraId="6C8AF0C3" w14:textId="09EFFD3D" w:rsidR="000C3A71" w:rsidRDefault="00C32C5F" w:rsidP="00170F9A">
      <w:pPr>
        <w:rPr>
          <w:rFonts w:eastAsia="Trebuchet MS"/>
          <w:b/>
        </w:rPr>
      </w:pPr>
      <w:r>
        <w:rPr>
          <w:rFonts w:eastAsia="Trebuchet MS"/>
          <w:b/>
        </w:rPr>
        <w:t xml:space="preserve">Club </w:t>
      </w:r>
      <w:r w:rsidR="000C3A71" w:rsidRPr="000C3A71">
        <w:rPr>
          <w:rFonts w:eastAsia="Trebuchet MS"/>
          <w:b/>
        </w:rPr>
        <w:t>Head Coach Report:</w:t>
      </w:r>
    </w:p>
    <w:p w14:paraId="2034ECF4" w14:textId="3F97F2D6" w:rsidR="000C3A71" w:rsidRDefault="000C3A71" w:rsidP="00170F9A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Marcus Dickie provided an overview of the report and is available to membership on the KDSC website. Key details include:</w:t>
      </w:r>
    </w:p>
    <w:p w14:paraId="434BDF9F" w14:textId="5DC278F8" w:rsidR="000C3A71" w:rsidRDefault="00DD093C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2022 Season Review</w:t>
      </w:r>
      <w:r w:rsidR="00C32C5F">
        <w:rPr>
          <w:rFonts w:eastAsia="Trebuchet MS"/>
          <w:bCs/>
          <w:sz w:val="20"/>
          <w:szCs w:val="20"/>
        </w:rPr>
        <w:t xml:space="preserve">-impressed to see number of returning coaches and new coaches </w:t>
      </w:r>
    </w:p>
    <w:p w14:paraId="09AD3E20" w14:textId="048C30B0" w:rsidR="00DD093C" w:rsidRDefault="00DD093C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2021-2022 Winter Program</w:t>
      </w:r>
      <w:r w:rsidR="00C32C5F">
        <w:rPr>
          <w:rFonts w:eastAsia="Trebuchet MS"/>
          <w:bCs/>
          <w:sz w:val="20"/>
          <w:szCs w:val="20"/>
        </w:rPr>
        <w:t>-school board permit restrictions in place until January 2022, players allowed in gymnasium end of February, so they played outdoors until mid-November 2021</w:t>
      </w:r>
    </w:p>
    <w:p w14:paraId="14B89048" w14:textId="01092D43" w:rsidR="00DD093C" w:rsidRDefault="00DD093C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2022 Competitive/Development Assessments</w:t>
      </w:r>
      <w:r w:rsidR="00C32C5F">
        <w:rPr>
          <w:rFonts w:eastAsia="Trebuchet MS"/>
          <w:bCs/>
          <w:sz w:val="20"/>
          <w:szCs w:val="20"/>
        </w:rPr>
        <w:t>-new coaches at the development level</w:t>
      </w:r>
    </w:p>
    <w:p w14:paraId="5F0F4EF3" w14:textId="785A927F" w:rsidR="00DD093C" w:rsidRDefault="00DD093C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2022 Technical Sessions</w:t>
      </w:r>
      <w:r w:rsidR="00C32C5F">
        <w:rPr>
          <w:rFonts w:eastAsia="Trebuchet MS"/>
          <w:bCs/>
          <w:sz w:val="20"/>
          <w:szCs w:val="20"/>
        </w:rPr>
        <w:t>-implemented 5-week skills development program with strong participation by the players (80-90 range)</w:t>
      </w:r>
      <w:r w:rsidR="007D5E43">
        <w:rPr>
          <w:rFonts w:eastAsia="Trebuchet MS"/>
          <w:bCs/>
          <w:sz w:val="20"/>
          <w:szCs w:val="20"/>
        </w:rPr>
        <w:t>. Coach active participation remains to be an opportunity for improvement (same 3-4 always attended)</w:t>
      </w:r>
    </w:p>
    <w:p w14:paraId="2BA4A73F" w14:textId="4D9747FE" w:rsidR="00C32C5F" w:rsidRDefault="00C32C5F" w:rsidP="00C32C5F">
      <w:pPr>
        <w:rPr>
          <w:rFonts w:eastAsia="Trebuchet MS"/>
          <w:bCs/>
          <w:sz w:val="20"/>
          <w:szCs w:val="20"/>
        </w:rPr>
      </w:pPr>
    </w:p>
    <w:p w14:paraId="3FB1C00D" w14:textId="21219854" w:rsidR="00B25E6D" w:rsidRDefault="00B25E6D" w:rsidP="00C32C5F">
      <w:pPr>
        <w:rPr>
          <w:rFonts w:eastAsia="Trebuchet MS"/>
          <w:bCs/>
          <w:sz w:val="20"/>
          <w:szCs w:val="20"/>
        </w:rPr>
      </w:pPr>
    </w:p>
    <w:p w14:paraId="20DD8DAF" w14:textId="6E912AC5" w:rsidR="00B25E6D" w:rsidRDefault="00B25E6D" w:rsidP="00C32C5F">
      <w:pPr>
        <w:rPr>
          <w:rFonts w:eastAsia="Trebuchet MS"/>
          <w:bCs/>
          <w:sz w:val="20"/>
          <w:szCs w:val="20"/>
        </w:rPr>
      </w:pPr>
    </w:p>
    <w:p w14:paraId="5222AA3F" w14:textId="16EA1545" w:rsidR="00B25E6D" w:rsidRDefault="00B25E6D" w:rsidP="00C32C5F">
      <w:pPr>
        <w:rPr>
          <w:rFonts w:eastAsia="Trebuchet MS"/>
          <w:bCs/>
          <w:sz w:val="20"/>
          <w:szCs w:val="20"/>
        </w:rPr>
      </w:pPr>
    </w:p>
    <w:p w14:paraId="4FFA8259" w14:textId="77777777" w:rsidR="00B25E6D" w:rsidRDefault="00B25E6D" w:rsidP="00C32C5F">
      <w:pPr>
        <w:rPr>
          <w:rFonts w:eastAsia="Trebuchet MS"/>
          <w:bCs/>
          <w:sz w:val="20"/>
          <w:szCs w:val="20"/>
        </w:rPr>
      </w:pPr>
    </w:p>
    <w:p w14:paraId="2B1824F1" w14:textId="7826E50A" w:rsidR="00C32C5F" w:rsidRPr="00C32C5F" w:rsidRDefault="00C32C5F" w:rsidP="00C32C5F">
      <w:pPr>
        <w:rPr>
          <w:rFonts w:eastAsia="Trebuchet MS"/>
          <w:b/>
        </w:rPr>
      </w:pPr>
      <w:r w:rsidRPr="00C32C5F">
        <w:rPr>
          <w:rFonts w:eastAsia="Trebuchet MS"/>
          <w:b/>
        </w:rPr>
        <w:t>Club Head Referee Report</w:t>
      </w:r>
    </w:p>
    <w:p w14:paraId="702D6049" w14:textId="53C45B4A" w:rsidR="000C3A71" w:rsidRDefault="00C32C5F" w:rsidP="00170F9A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John Tucker provided an overview of the report and is available to membership on the KDSC website. Key details include:</w:t>
      </w:r>
    </w:p>
    <w:p w14:paraId="2EEF0C03" w14:textId="1DB5DADD" w:rsidR="00C32C5F" w:rsidRDefault="007D5E43">
      <w:pPr>
        <w:pStyle w:val="ListParagraph"/>
        <w:numPr>
          <w:ilvl w:val="0"/>
          <w:numId w:val="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 n</w:t>
      </w:r>
      <w:r w:rsidR="00C32C5F">
        <w:rPr>
          <w:rFonts w:eastAsia="Trebuchet MS"/>
          <w:bCs/>
          <w:sz w:val="20"/>
          <w:szCs w:val="20"/>
        </w:rPr>
        <w:t xml:space="preserve">umber of games </w:t>
      </w:r>
      <w:r>
        <w:rPr>
          <w:rFonts w:eastAsia="Trebuchet MS"/>
          <w:bCs/>
          <w:sz w:val="20"/>
          <w:szCs w:val="20"/>
        </w:rPr>
        <w:t xml:space="preserve">returned </w:t>
      </w:r>
      <w:r w:rsidR="00C32C5F">
        <w:rPr>
          <w:rFonts w:eastAsia="Trebuchet MS"/>
          <w:bCs/>
          <w:sz w:val="20"/>
          <w:szCs w:val="20"/>
        </w:rPr>
        <w:t xml:space="preserve">to normal 2019 levels; but the return rate of match officials was only 40% province wide. By </w:t>
      </w:r>
      <w:r w:rsidR="00F9337A">
        <w:rPr>
          <w:rFonts w:eastAsia="Trebuchet MS"/>
          <w:bCs/>
          <w:sz w:val="20"/>
          <w:szCs w:val="20"/>
        </w:rPr>
        <w:t xml:space="preserve">the </w:t>
      </w:r>
      <w:r w:rsidR="00C32C5F">
        <w:rPr>
          <w:rFonts w:eastAsia="Trebuchet MS"/>
          <w:bCs/>
          <w:sz w:val="20"/>
          <w:szCs w:val="20"/>
        </w:rPr>
        <w:t xml:space="preserve">end of season, </w:t>
      </w:r>
      <w:r w:rsidR="00F9337A">
        <w:rPr>
          <w:rFonts w:eastAsia="Trebuchet MS"/>
          <w:bCs/>
          <w:sz w:val="20"/>
          <w:szCs w:val="20"/>
        </w:rPr>
        <w:t xml:space="preserve">KDSC </w:t>
      </w:r>
      <w:r w:rsidR="00C32C5F">
        <w:rPr>
          <w:rFonts w:eastAsia="Trebuchet MS"/>
          <w:bCs/>
          <w:sz w:val="20"/>
          <w:szCs w:val="20"/>
        </w:rPr>
        <w:t>level was up to 50% for match officials (13 officials total)</w:t>
      </w:r>
      <w:r w:rsidR="00F9337A">
        <w:rPr>
          <w:rFonts w:eastAsia="Trebuchet MS"/>
          <w:bCs/>
          <w:sz w:val="20"/>
          <w:szCs w:val="20"/>
        </w:rPr>
        <w:t xml:space="preserve">. Some </w:t>
      </w:r>
      <w:r w:rsidR="006A1162">
        <w:rPr>
          <w:rFonts w:eastAsia="Trebuchet MS"/>
          <w:bCs/>
          <w:sz w:val="20"/>
          <w:szCs w:val="20"/>
        </w:rPr>
        <w:t xml:space="preserve">match officials </w:t>
      </w:r>
      <w:r w:rsidR="00F9337A">
        <w:rPr>
          <w:rFonts w:eastAsia="Trebuchet MS"/>
          <w:bCs/>
          <w:sz w:val="20"/>
          <w:szCs w:val="20"/>
        </w:rPr>
        <w:t>were covering 5-6 nights/week</w:t>
      </w:r>
    </w:p>
    <w:p w14:paraId="1FD90742" w14:textId="7510ED6A" w:rsidR="00C32C5F" w:rsidRDefault="00C32C5F">
      <w:pPr>
        <w:pStyle w:val="ListParagraph"/>
        <w:numPr>
          <w:ilvl w:val="0"/>
          <w:numId w:val="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Due to the </w:t>
      </w:r>
      <w:r w:rsidR="006A1162">
        <w:rPr>
          <w:rFonts w:eastAsia="Trebuchet MS"/>
          <w:bCs/>
          <w:sz w:val="20"/>
          <w:szCs w:val="20"/>
        </w:rPr>
        <w:t>small number</w:t>
      </w:r>
      <w:r>
        <w:rPr>
          <w:rFonts w:eastAsia="Trebuchet MS"/>
          <w:bCs/>
          <w:sz w:val="20"/>
          <w:szCs w:val="20"/>
        </w:rPr>
        <w:t xml:space="preserve"> of match officials</w:t>
      </w:r>
      <w:r w:rsidR="00F9337A">
        <w:rPr>
          <w:rFonts w:eastAsia="Trebuchet MS"/>
          <w:bCs/>
          <w:sz w:val="20"/>
          <w:szCs w:val="20"/>
        </w:rPr>
        <w:t xml:space="preserve"> within KDSC</w:t>
      </w:r>
      <w:r>
        <w:rPr>
          <w:rFonts w:eastAsia="Trebuchet MS"/>
          <w:bCs/>
          <w:sz w:val="20"/>
          <w:szCs w:val="20"/>
        </w:rPr>
        <w:t>, many of the youth house league games were played without a match official</w:t>
      </w:r>
      <w:r w:rsidR="00B05335">
        <w:rPr>
          <w:rFonts w:eastAsia="Trebuchet MS"/>
          <w:bCs/>
          <w:sz w:val="20"/>
          <w:szCs w:val="20"/>
        </w:rPr>
        <w:t xml:space="preserve"> as was the </w:t>
      </w:r>
      <w:r>
        <w:rPr>
          <w:rFonts w:eastAsia="Trebuchet MS"/>
          <w:bCs/>
          <w:sz w:val="20"/>
          <w:szCs w:val="20"/>
        </w:rPr>
        <w:t xml:space="preserve">consistent availability for </w:t>
      </w:r>
      <w:r w:rsidR="001A0F00">
        <w:rPr>
          <w:rFonts w:eastAsia="Trebuchet MS"/>
          <w:bCs/>
          <w:sz w:val="20"/>
          <w:szCs w:val="20"/>
        </w:rPr>
        <w:t>Assistant Referees</w:t>
      </w:r>
      <w:r>
        <w:rPr>
          <w:rFonts w:eastAsia="Trebuchet MS"/>
          <w:bCs/>
          <w:sz w:val="20"/>
          <w:szCs w:val="20"/>
        </w:rPr>
        <w:t xml:space="preserve"> for </w:t>
      </w:r>
      <w:r w:rsidR="00B05335">
        <w:rPr>
          <w:rFonts w:eastAsia="Trebuchet MS"/>
          <w:bCs/>
          <w:sz w:val="20"/>
          <w:szCs w:val="20"/>
        </w:rPr>
        <w:t xml:space="preserve">the EODSL/OCSL </w:t>
      </w:r>
      <w:r>
        <w:rPr>
          <w:rFonts w:eastAsia="Trebuchet MS"/>
          <w:bCs/>
          <w:sz w:val="20"/>
          <w:szCs w:val="20"/>
        </w:rPr>
        <w:t>competitive teams</w:t>
      </w:r>
      <w:r w:rsidR="00B05335">
        <w:rPr>
          <w:rFonts w:eastAsia="Trebuchet MS"/>
          <w:bCs/>
          <w:sz w:val="20"/>
          <w:szCs w:val="20"/>
        </w:rPr>
        <w:t>. Main challenges were on Sunday evenings (MHL/MC4)</w:t>
      </w:r>
      <w:r w:rsidR="00F9337A">
        <w:rPr>
          <w:rFonts w:eastAsia="Trebuchet MS"/>
          <w:bCs/>
          <w:sz w:val="20"/>
          <w:szCs w:val="20"/>
        </w:rPr>
        <w:t xml:space="preserve"> or Tuesday evenings (BU16C2/GU16C1) playing on the same night</w:t>
      </w:r>
    </w:p>
    <w:p w14:paraId="58D811D9" w14:textId="6238DADE" w:rsidR="00F9337A" w:rsidRDefault="00F9337A">
      <w:pPr>
        <w:pStyle w:val="ListParagraph"/>
        <w:numPr>
          <w:ilvl w:val="0"/>
          <w:numId w:val="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Plans have the winter education sessions (Laws of the Game changes, dealing with coaches, foul recognition) slated for January-March via Zoom for all returning referees and AR refresher session in May</w:t>
      </w:r>
    </w:p>
    <w:p w14:paraId="3A31682A" w14:textId="5867709D" w:rsidR="00F9337A" w:rsidRDefault="00F9337A" w:rsidP="00F9337A">
      <w:pPr>
        <w:rPr>
          <w:rFonts w:eastAsia="Trebuchet MS"/>
          <w:bCs/>
          <w:sz w:val="20"/>
          <w:szCs w:val="20"/>
        </w:rPr>
      </w:pPr>
    </w:p>
    <w:p w14:paraId="1358208A" w14:textId="77777777" w:rsidR="00B25E6D" w:rsidRDefault="00B25E6D" w:rsidP="00F9337A">
      <w:pPr>
        <w:rPr>
          <w:rFonts w:eastAsia="Trebuchet MS"/>
          <w:bCs/>
          <w:sz w:val="20"/>
          <w:szCs w:val="20"/>
        </w:rPr>
      </w:pPr>
    </w:p>
    <w:p w14:paraId="42ABCE5C" w14:textId="4FA02D37" w:rsidR="00F9337A" w:rsidRDefault="00F9337A" w:rsidP="00F9337A">
      <w:pPr>
        <w:rPr>
          <w:rFonts w:eastAsia="Trebuchet MS"/>
          <w:b/>
        </w:rPr>
      </w:pPr>
      <w:r w:rsidRPr="00F9337A">
        <w:rPr>
          <w:rFonts w:eastAsia="Trebuchet MS"/>
          <w:b/>
        </w:rPr>
        <w:t>Director Development and Competitive Operations Report</w:t>
      </w:r>
      <w:r>
        <w:rPr>
          <w:rFonts w:eastAsia="Trebuchet MS"/>
          <w:b/>
        </w:rPr>
        <w:t>:</w:t>
      </w:r>
    </w:p>
    <w:p w14:paraId="5DE89CE3" w14:textId="7BA401D6" w:rsidR="00F9337A" w:rsidRDefault="00F9337A" w:rsidP="00F9337A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J</w:t>
      </w:r>
      <w:r>
        <w:rPr>
          <w:rFonts w:eastAsia="Trebuchet MS"/>
          <w:bCs/>
          <w:sz w:val="20"/>
          <w:szCs w:val="20"/>
        </w:rPr>
        <w:t>amie Brown</w:t>
      </w:r>
      <w:r>
        <w:rPr>
          <w:rFonts w:eastAsia="Trebuchet MS"/>
          <w:bCs/>
          <w:sz w:val="20"/>
          <w:szCs w:val="20"/>
        </w:rPr>
        <w:t xml:space="preserve"> provided an overview of the report and is available to membership on the KDSC website.</w:t>
      </w:r>
      <w:r>
        <w:rPr>
          <w:rFonts w:eastAsia="Trebuchet MS"/>
          <w:bCs/>
          <w:sz w:val="20"/>
          <w:szCs w:val="20"/>
        </w:rPr>
        <w:t xml:space="preserve"> Jamie covered two portfolios for the 2022 season.</w:t>
      </w:r>
      <w:r>
        <w:rPr>
          <w:rFonts w:eastAsia="Trebuchet MS"/>
          <w:bCs/>
          <w:sz w:val="20"/>
          <w:szCs w:val="20"/>
        </w:rPr>
        <w:t xml:space="preserve"> Key details include:</w:t>
      </w:r>
    </w:p>
    <w:p w14:paraId="5DE77157" w14:textId="7CB8793B" w:rsidR="00F9337A" w:rsidRDefault="006A1162">
      <w:pPr>
        <w:pStyle w:val="ListParagraph"/>
        <w:numPr>
          <w:ilvl w:val="0"/>
          <w:numId w:val="7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Sixty-five percent</w:t>
      </w:r>
      <w:r w:rsidR="00F9337A">
        <w:rPr>
          <w:rFonts w:eastAsia="Trebuchet MS"/>
          <w:bCs/>
          <w:sz w:val="20"/>
          <w:szCs w:val="20"/>
        </w:rPr>
        <w:t xml:space="preserve"> return rate of development/competitive players for assessments/team formation for 2022 season. Expectation was around 60% return rate</w:t>
      </w:r>
    </w:p>
    <w:p w14:paraId="3D6459E7" w14:textId="5566F325" w:rsidR="00F9337A" w:rsidRDefault="00F9337A">
      <w:pPr>
        <w:pStyle w:val="ListParagraph"/>
        <w:numPr>
          <w:ilvl w:val="0"/>
          <w:numId w:val="7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Combined age group strategy put in place (U10, U12, U14, U16 and U18) which served well for the teams this season</w:t>
      </w:r>
      <w:r w:rsidR="00B25E6D">
        <w:rPr>
          <w:rFonts w:eastAsia="Trebuchet MS"/>
          <w:bCs/>
          <w:sz w:val="20"/>
          <w:szCs w:val="20"/>
        </w:rPr>
        <w:t xml:space="preserve"> as </w:t>
      </w:r>
      <w:r>
        <w:rPr>
          <w:rFonts w:eastAsia="Trebuchet MS"/>
          <w:bCs/>
          <w:sz w:val="20"/>
          <w:szCs w:val="20"/>
        </w:rPr>
        <w:t>EODSL structured leagues of U13/14C2 and U15/16C2</w:t>
      </w:r>
    </w:p>
    <w:p w14:paraId="3CEE7E4F" w14:textId="5E3757D4" w:rsidR="00F9337A" w:rsidRDefault="00F9337A">
      <w:pPr>
        <w:pStyle w:val="ListParagraph"/>
        <w:numPr>
          <w:ilvl w:val="0"/>
          <w:numId w:val="7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3 X Youth Development Teams and 5 X Competitive Teams ran for the 2022 season</w:t>
      </w:r>
    </w:p>
    <w:p w14:paraId="51FBCA20" w14:textId="3B7B5E30" w:rsidR="00F9337A" w:rsidRPr="00B25E6D" w:rsidRDefault="00F9337A">
      <w:pPr>
        <w:pStyle w:val="ListParagraph"/>
        <w:numPr>
          <w:ilvl w:val="0"/>
          <w:numId w:val="7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New coaching/management staff in place for Development Teams, many returning coaches/management staff in place for Competitive Teams</w:t>
      </w:r>
    </w:p>
    <w:p w14:paraId="2EFC6F51" w14:textId="7FAA2B92" w:rsidR="00F9337A" w:rsidRPr="00F9337A" w:rsidRDefault="00B25E6D">
      <w:pPr>
        <w:pStyle w:val="ListParagraph"/>
        <w:numPr>
          <w:ilvl w:val="0"/>
          <w:numId w:val="7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Youth competitive teams had strong seasons in 2022. The </w:t>
      </w:r>
      <w:r w:rsidR="00F9337A">
        <w:rPr>
          <w:rFonts w:eastAsia="Trebuchet MS"/>
          <w:bCs/>
          <w:sz w:val="20"/>
          <w:szCs w:val="20"/>
        </w:rPr>
        <w:t xml:space="preserve">GU16’s </w:t>
      </w:r>
      <w:r w:rsidR="006A1162">
        <w:rPr>
          <w:rFonts w:eastAsia="Trebuchet MS"/>
          <w:bCs/>
          <w:sz w:val="20"/>
          <w:szCs w:val="20"/>
        </w:rPr>
        <w:t>was</w:t>
      </w:r>
      <w:r w:rsidR="00F9337A">
        <w:rPr>
          <w:rFonts w:eastAsia="Trebuchet MS"/>
          <w:bCs/>
          <w:sz w:val="20"/>
          <w:szCs w:val="20"/>
        </w:rPr>
        <w:t xml:space="preserve"> offered </w:t>
      </w:r>
      <w:r>
        <w:rPr>
          <w:rFonts w:eastAsia="Trebuchet MS"/>
          <w:bCs/>
          <w:sz w:val="20"/>
          <w:szCs w:val="20"/>
        </w:rPr>
        <w:t xml:space="preserve">a </w:t>
      </w:r>
      <w:r w:rsidR="00F9337A">
        <w:rPr>
          <w:rFonts w:eastAsia="Trebuchet MS"/>
          <w:bCs/>
          <w:sz w:val="20"/>
          <w:szCs w:val="20"/>
        </w:rPr>
        <w:t xml:space="preserve">promotion letter </w:t>
      </w:r>
      <w:r>
        <w:rPr>
          <w:rFonts w:eastAsia="Trebuchet MS"/>
          <w:bCs/>
          <w:sz w:val="20"/>
          <w:szCs w:val="20"/>
        </w:rPr>
        <w:t xml:space="preserve">by </w:t>
      </w:r>
      <w:r w:rsidR="001A0F00">
        <w:rPr>
          <w:rFonts w:eastAsia="Trebuchet MS"/>
          <w:bCs/>
          <w:sz w:val="20"/>
          <w:szCs w:val="20"/>
        </w:rPr>
        <w:t xml:space="preserve">the </w:t>
      </w:r>
      <w:r>
        <w:rPr>
          <w:rFonts w:eastAsia="Trebuchet MS"/>
          <w:bCs/>
          <w:sz w:val="20"/>
          <w:szCs w:val="20"/>
        </w:rPr>
        <w:t xml:space="preserve">ERSL </w:t>
      </w:r>
      <w:r w:rsidR="00F9337A">
        <w:rPr>
          <w:rFonts w:eastAsia="Trebuchet MS"/>
          <w:bCs/>
          <w:sz w:val="20"/>
          <w:szCs w:val="20"/>
        </w:rPr>
        <w:t xml:space="preserve">to </w:t>
      </w:r>
      <w:r>
        <w:rPr>
          <w:rFonts w:eastAsia="Trebuchet MS"/>
          <w:bCs/>
          <w:sz w:val="20"/>
          <w:szCs w:val="20"/>
        </w:rPr>
        <w:t xml:space="preserve">move up to </w:t>
      </w:r>
      <w:r w:rsidR="00F9337A">
        <w:rPr>
          <w:rFonts w:eastAsia="Trebuchet MS"/>
          <w:bCs/>
          <w:sz w:val="20"/>
          <w:szCs w:val="20"/>
        </w:rPr>
        <w:t>GU17 Regional for the 2023 season</w:t>
      </w:r>
      <w:r>
        <w:rPr>
          <w:rFonts w:eastAsia="Trebuchet MS"/>
          <w:bCs/>
          <w:sz w:val="20"/>
          <w:szCs w:val="20"/>
        </w:rPr>
        <w:t>.</w:t>
      </w:r>
    </w:p>
    <w:p w14:paraId="4EF38460" w14:textId="041E8602" w:rsidR="00F9337A" w:rsidRDefault="00F9337A" w:rsidP="00F9337A">
      <w:pPr>
        <w:rPr>
          <w:rFonts w:eastAsia="Trebuchet MS"/>
          <w:bCs/>
          <w:sz w:val="20"/>
          <w:szCs w:val="20"/>
        </w:rPr>
      </w:pPr>
    </w:p>
    <w:p w14:paraId="2207AC55" w14:textId="77777777" w:rsidR="007D5E43" w:rsidRPr="00F9337A" w:rsidRDefault="007D5E43" w:rsidP="00F9337A">
      <w:pPr>
        <w:rPr>
          <w:rFonts w:eastAsia="Trebuchet MS"/>
          <w:bCs/>
          <w:sz w:val="20"/>
          <w:szCs w:val="20"/>
        </w:rPr>
      </w:pPr>
    </w:p>
    <w:p w14:paraId="4EF29AFD" w14:textId="27C07425" w:rsidR="00B25E6D" w:rsidRDefault="00B25E6D" w:rsidP="00B25E6D">
      <w:pPr>
        <w:rPr>
          <w:rFonts w:eastAsia="Trebuchet MS"/>
          <w:b/>
        </w:rPr>
      </w:pPr>
      <w:r w:rsidRPr="00F9337A">
        <w:rPr>
          <w:rFonts w:eastAsia="Trebuchet MS"/>
          <w:b/>
        </w:rPr>
        <w:t xml:space="preserve">Director </w:t>
      </w:r>
      <w:r>
        <w:rPr>
          <w:rFonts w:eastAsia="Trebuchet MS"/>
          <w:b/>
        </w:rPr>
        <w:t>House League</w:t>
      </w:r>
      <w:r>
        <w:rPr>
          <w:rFonts w:eastAsia="Trebuchet MS"/>
          <w:b/>
        </w:rPr>
        <w:t>:</w:t>
      </w:r>
    </w:p>
    <w:p w14:paraId="1D3470DB" w14:textId="35E68A37" w:rsidR="00B25E6D" w:rsidRDefault="00B25E6D" w:rsidP="00B25E6D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Rance Young provided high level overview of the house league program ran for the 2022 season. There were close to 800+ players registered to play in the KDSC house league program (U3 to U18).</w:t>
      </w:r>
    </w:p>
    <w:p w14:paraId="68512942" w14:textId="1B6AF5CC" w:rsidR="00B25E6D" w:rsidRDefault="00B25E6D" w:rsidP="00B25E6D">
      <w:pPr>
        <w:rPr>
          <w:rFonts w:eastAsia="Trebuchet MS"/>
          <w:bCs/>
          <w:sz w:val="20"/>
          <w:szCs w:val="20"/>
        </w:rPr>
      </w:pPr>
    </w:p>
    <w:p w14:paraId="7164606F" w14:textId="77777777" w:rsidR="007D5E43" w:rsidRDefault="007D5E43" w:rsidP="00B25E6D">
      <w:pPr>
        <w:rPr>
          <w:rFonts w:eastAsia="Trebuchet MS"/>
          <w:bCs/>
          <w:sz w:val="20"/>
          <w:szCs w:val="20"/>
        </w:rPr>
      </w:pPr>
    </w:p>
    <w:p w14:paraId="402F92EC" w14:textId="64C5DDBC" w:rsidR="00B25E6D" w:rsidRDefault="00B25E6D" w:rsidP="00B25E6D">
      <w:pPr>
        <w:rPr>
          <w:rFonts w:eastAsia="Trebuchet MS"/>
          <w:b/>
        </w:rPr>
      </w:pPr>
      <w:r w:rsidRPr="00B25E6D">
        <w:rPr>
          <w:rFonts w:eastAsia="Trebuchet MS"/>
          <w:b/>
        </w:rPr>
        <w:t>Unfinished Business:</w:t>
      </w:r>
    </w:p>
    <w:p w14:paraId="15D86D1C" w14:textId="49438DEF" w:rsidR="00B25E6D" w:rsidRDefault="00B25E6D" w:rsidP="00B25E6D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There were no items of unfinished business from 2021 season.</w:t>
      </w:r>
    </w:p>
    <w:p w14:paraId="3FA8D427" w14:textId="32D46D8C" w:rsidR="00B25E6D" w:rsidRDefault="00B25E6D" w:rsidP="00B25E6D">
      <w:pPr>
        <w:rPr>
          <w:rFonts w:eastAsia="Trebuchet MS"/>
          <w:bCs/>
          <w:sz w:val="20"/>
          <w:szCs w:val="20"/>
        </w:rPr>
      </w:pPr>
    </w:p>
    <w:p w14:paraId="1A7B6B01" w14:textId="77777777" w:rsidR="007D5E43" w:rsidRDefault="007D5E43" w:rsidP="00B25E6D">
      <w:pPr>
        <w:rPr>
          <w:rFonts w:eastAsia="Trebuchet MS"/>
          <w:bCs/>
          <w:sz w:val="20"/>
          <w:szCs w:val="20"/>
        </w:rPr>
      </w:pPr>
    </w:p>
    <w:p w14:paraId="046A2FFD" w14:textId="5C2B2CFE" w:rsidR="00B25E6D" w:rsidRDefault="00B25E6D" w:rsidP="00B25E6D">
      <w:pPr>
        <w:rPr>
          <w:rFonts w:eastAsia="Trebuchet MS"/>
          <w:b/>
        </w:rPr>
      </w:pPr>
      <w:r>
        <w:rPr>
          <w:rFonts w:eastAsia="Trebuchet MS"/>
          <w:b/>
        </w:rPr>
        <w:t>Amendments to Bylaws and Constitution:</w:t>
      </w:r>
    </w:p>
    <w:p w14:paraId="7F69E3B6" w14:textId="04D692EE" w:rsidR="00B25E6D" w:rsidRDefault="00B25E6D" w:rsidP="00B25E6D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There were no amendments to bylaws and constitution put forth during the 2022 season.</w:t>
      </w:r>
    </w:p>
    <w:p w14:paraId="36CF5C53" w14:textId="14046348" w:rsidR="00B25E6D" w:rsidRDefault="00B25E6D" w:rsidP="00B25E6D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 Not-for-Profit Act has been updated</w:t>
      </w:r>
      <w:r w:rsidR="001A0F00">
        <w:rPr>
          <w:rFonts w:eastAsia="Trebuchet MS"/>
          <w:bCs/>
          <w:sz w:val="20"/>
          <w:szCs w:val="20"/>
        </w:rPr>
        <w:t xml:space="preserve"> and provided to KDSC. KDSC </w:t>
      </w:r>
      <w:r>
        <w:rPr>
          <w:rFonts w:eastAsia="Trebuchet MS"/>
          <w:bCs/>
          <w:sz w:val="20"/>
          <w:szCs w:val="20"/>
        </w:rPr>
        <w:t>bylaws/constitution changes may be required and be in place by end of 2023.</w:t>
      </w:r>
    </w:p>
    <w:p w14:paraId="694FB439" w14:textId="0BC4C25C" w:rsidR="00B25E6D" w:rsidRDefault="00B25E6D" w:rsidP="00B25E6D">
      <w:pPr>
        <w:rPr>
          <w:rFonts w:eastAsia="Trebuchet MS"/>
          <w:bCs/>
          <w:sz w:val="20"/>
          <w:szCs w:val="20"/>
        </w:rPr>
      </w:pPr>
    </w:p>
    <w:p w14:paraId="1660F15B" w14:textId="2017F0CD" w:rsidR="007D5E43" w:rsidRDefault="007D5E43" w:rsidP="00B25E6D">
      <w:pPr>
        <w:rPr>
          <w:rFonts w:eastAsia="Trebuchet MS"/>
          <w:bCs/>
          <w:sz w:val="20"/>
          <w:szCs w:val="20"/>
        </w:rPr>
      </w:pPr>
    </w:p>
    <w:p w14:paraId="517D998D" w14:textId="5A788F16" w:rsidR="007D5E43" w:rsidRDefault="007D5E43" w:rsidP="00B25E6D">
      <w:pPr>
        <w:rPr>
          <w:rFonts w:eastAsia="Trebuchet MS"/>
          <w:bCs/>
          <w:sz w:val="20"/>
          <w:szCs w:val="20"/>
        </w:rPr>
      </w:pPr>
    </w:p>
    <w:p w14:paraId="5E16292A" w14:textId="133618DC" w:rsidR="007D5E43" w:rsidRDefault="007D5E43" w:rsidP="00B25E6D">
      <w:pPr>
        <w:rPr>
          <w:rFonts w:eastAsia="Trebuchet MS"/>
          <w:bCs/>
          <w:sz w:val="20"/>
          <w:szCs w:val="20"/>
        </w:rPr>
      </w:pPr>
    </w:p>
    <w:p w14:paraId="1D647947" w14:textId="328D6BF7" w:rsidR="007D5E43" w:rsidRDefault="007D5E43" w:rsidP="00B25E6D">
      <w:pPr>
        <w:rPr>
          <w:rFonts w:eastAsia="Trebuchet MS"/>
          <w:bCs/>
          <w:sz w:val="20"/>
          <w:szCs w:val="20"/>
        </w:rPr>
      </w:pPr>
    </w:p>
    <w:p w14:paraId="7673AE08" w14:textId="77777777" w:rsidR="007D5E43" w:rsidRDefault="007D5E43" w:rsidP="00B25E6D">
      <w:pPr>
        <w:rPr>
          <w:rFonts w:eastAsia="Trebuchet MS"/>
          <w:bCs/>
          <w:sz w:val="20"/>
          <w:szCs w:val="20"/>
        </w:rPr>
      </w:pPr>
    </w:p>
    <w:p w14:paraId="018B6F2D" w14:textId="3A459EE6" w:rsidR="00B25E6D" w:rsidRDefault="00B25E6D" w:rsidP="00B25E6D">
      <w:pPr>
        <w:rPr>
          <w:rFonts w:eastAsia="Trebuchet MS"/>
          <w:b/>
        </w:rPr>
      </w:pPr>
      <w:r>
        <w:rPr>
          <w:rFonts w:eastAsia="Trebuchet MS"/>
          <w:b/>
        </w:rPr>
        <w:t>Election of Officers and Directors:</w:t>
      </w:r>
    </w:p>
    <w:p w14:paraId="1BEDB7FF" w14:textId="7A39585B" w:rsidR="00B25E6D" w:rsidRDefault="00B25E6D" w:rsidP="00B25E6D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 positions up for election at the 2022 AGM:</w:t>
      </w:r>
    </w:p>
    <w:p w14:paraId="04FF8B4E" w14:textId="635DFC91" w:rsidR="004407A8" w:rsidRDefault="004407A8">
      <w:pPr>
        <w:pStyle w:val="ListParagraph"/>
        <w:numPr>
          <w:ilvl w:val="0"/>
          <w:numId w:val="8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President (2-year term)</w:t>
      </w:r>
    </w:p>
    <w:p w14:paraId="27AF283C" w14:textId="176C2833" w:rsidR="004407A8" w:rsidRDefault="004407A8">
      <w:pPr>
        <w:pStyle w:val="ListParagraph"/>
        <w:numPr>
          <w:ilvl w:val="0"/>
          <w:numId w:val="8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Secretary (2-year term)</w:t>
      </w:r>
    </w:p>
    <w:p w14:paraId="512032F0" w14:textId="49F53D5D" w:rsidR="00794E08" w:rsidRDefault="004407A8">
      <w:pPr>
        <w:pStyle w:val="ListParagraph"/>
        <w:numPr>
          <w:ilvl w:val="0"/>
          <w:numId w:val="8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Director Competitive Operations (2-year term)</w:t>
      </w:r>
    </w:p>
    <w:p w14:paraId="100B81D2" w14:textId="77777777" w:rsidR="00F97360" w:rsidRDefault="00F97360" w:rsidP="00F97360">
      <w:pPr>
        <w:rPr>
          <w:rFonts w:eastAsia="Trebuchet MS"/>
          <w:b/>
        </w:rPr>
      </w:pPr>
    </w:p>
    <w:p w14:paraId="7476D5D9" w14:textId="10CB273D" w:rsidR="00F97360" w:rsidRDefault="00F97360" w:rsidP="00F97360">
      <w:pPr>
        <w:rPr>
          <w:rFonts w:eastAsia="Trebuchet MS"/>
          <w:b/>
        </w:rPr>
      </w:pPr>
      <w:r>
        <w:rPr>
          <w:rFonts w:eastAsia="Trebuchet MS"/>
          <w:b/>
        </w:rPr>
        <w:t>Election of President:</w:t>
      </w:r>
    </w:p>
    <w:p w14:paraId="5CAD08A1" w14:textId="5DD45FA9" w:rsidR="00F97360" w:rsidRDefault="00F97360" w:rsidP="00F97360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There were no nominations and no volunteers. </w:t>
      </w:r>
      <w:r w:rsidRPr="00F97360">
        <w:rPr>
          <w:rFonts w:eastAsia="Trebuchet MS"/>
          <w:b/>
          <w:i/>
          <w:iCs/>
          <w:sz w:val="20"/>
          <w:szCs w:val="20"/>
        </w:rPr>
        <w:t>This position remains vacant</w:t>
      </w:r>
      <w:r>
        <w:rPr>
          <w:rFonts w:eastAsia="Trebuchet MS"/>
          <w:bCs/>
          <w:sz w:val="20"/>
          <w:szCs w:val="20"/>
        </w:rPr>
        <w:t>.</w:t>
      </w:r>
    </w:p>
    <w:p w14:paraId="3766C9DC" w14:textId="7D5AD33C" w:rsidR="00F97360" w:rsidRDefault="00F97360" w:rsidP="00F97360">
      <w:pPr>
        <w:rPr>
          <w:rFonts w:eastAsia="Trebuchet MS"/>
          <w:bCs/>
          <w:sz w:val="20"/>
          <w:szCs w:val="20"/>
        </w:rPr>
      </w:pPr>
    </w:p>
    <w:p w14:paraId="2066AE98" w14:textId="405CDBB7" w:rsidR="00F97360" w:rsidRDefault="00F97360" w:rsidP="00F97360">
      <w:pPr>
        <w:rPr>
          <w:rFonts w:eastAsia="Trebuchet MS"/>
          <w:b/>
        </w:rPr>
      </w:pPr>
      <w:r>
        <w:rPr>
          <w:rFonts w:eastAsia="Trebuchet MS"/>
          <w:b/>
        </w:rPr>
        <w:t>Election of Secretary:</w:t>
      </w:r>
    </w:p>
    <w:p w14:paraId="72AE702D" w14:textId="77777777" w:rsidR="00F97360" w:rsidRDefault="00F97360" w:rsidP="00F97360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There were no nominations and no volunteers. </w:t>
      </w:r>
      <w:r w:rsidRPr="00F97360">
        <w:rPr>
          <w:rFonts w:eastAsia="Trebuchet MS"/>
          <w:b/>
          <w:i/>
          <w:iCs/>
          <w:sz w:val="20"/>
          <w:szCs w:val="20"/>
        </w:rPr>
        <w:t>This position remains vacant</w:t>
      </w:r>
      <w:r>
        <w:rPr>
          <w:rFonts w:eastAsia="Trebuchet MS"/>
          <w:bCs/>
          <w:sz w:val="20"/>
          <w:szCs w:val="20"/>
        </w:rPr>
        <w:t>.</w:t>
      </w:r>
    </w:p>
    <w:p w14:paraId="4565D6BE" w14:textId="29126A0E" w:rsidR="00F97360" w:rsidRDefault="00F97360" w:rsidP="00F97360">
      <w:pPr>
        <w:rPr>
          <w:rFonts w:eastAsia="Trebuchet MS"/>
          <w:b/>
        </w:rPr>
      </w:pPr>
    </w:p>
    <w:p w14:paraId="427B70BB" w14:textId="5F3822C8" w:rsidR="00F97360" w:rsidRDefault="00F97360" w:rsidP="00F97360">
      <w:pPr>
        <w:rPr>
          <w:rFonts w:eastAsia="Trebuchet MS"/>
          <w:b/>
        </w:rPr>
      </w:pPr>
      <w:r>
        <w:rPr>
          <w:rFonts w:eastAsia="Trebuchet MS"/>
          <w:b/>
        </w:rPr>
        <w:t>Election of Director Competitive Operations:</w:t>
      </w:r>
    </w:p>
    <w:p w14:paraId="5476EA8E" w14:textId="71A80302" w:rsidR="00F97360" w:rsidRDefault="00F97360" w:rsidP="00F97360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There were no nominations and no volunteers. </w:t>
      </w:r>
      <w:r w:rsidRPr="00F97360">
        <w:rPr>
          <w:rFonts w:eastAsia="Trebuchet MS"/>
          <w:b/>
          <w:i/>
          <w:iCs/>
          <w:sz w:val="20"/>
          <w:szCs w:val="20"/>
        </w:rPr>
        <w:t>This position remains vacant</w:t>
      </w:r>
      <w:r>
        <w:rPr>
          <w:rFonts w:eastAsia="Trebuchet MS"/>
          <w:bCs/>
          <w:sz w:val="20"/>
          <w:szCs w:val="20"/>
        </w:rPr>
        <w:t>.</w:t>
      </w:r>
    </w:p>
    <w:p w14:paraId="55884EDF" w14:textId="4EE857CD" w:rsidR="007D5E43" w:rsidRDefault="007D5E43" w:rsidP="00F97360">
      <w:pPr>
        <w:rPr>
          <w:rFonts w:eastAsia="Trebuchet MS"/>
          <w:bCs/>
          <w:sz w:val="20"/>
          <w:szCs w:val="20"/>
        </w:rPr>
      </w:pPr>
    </w:p>
    <w:p w14:paraId="427D26B8" w14:textId="77777777" w:rsidR="007D5E43" w:rsidRDefault="007D5E43" w:rsidP="00F97360">
      <w:pPr>
        <w:rPr>
          <w:rFonts w:eastAsia="Trebuchet MS"/>
          <w:bCs/>
          <w:sz w:val="20"/>
          <w:szCs w:val="20"/>
        </w:rPr>
      </w:pPr>
    </w:p>
    <w:p w14:paraId="58FF3D34" w14:textId="20B734EF" w:rsidR="007D5E43" w:rsidRDefault="007D5E43" w:rsidP="00F97360">
      <w:pPr>
        <w:rPr>
          <w:rFonts w:eastAsia="Trebuchet MS"/>
          <w:b/>
        </w:rPr>
      </w:pPr>
      <w:r>
        <w:rPr>
          <w:rFonts w:eastAsia="Trebuchet MS"/>
          <w:b/>
        </w:rPr>
        <w:t>Other Business:</w:t>
      </w:r>
    </w:p>
    <w:p w14:paraId="0326B2D2" w14:textId="502DA972" w:rsidR="007D5E43" w:rsidRDefault="007D5E43" w:rsidP="00F97360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No other business items have been submitted</w:t>
      </w:r>
      <w:r w:rsidR="006A1162">
        <w:rPr>
          <w:rFonts w:eastAsia="Trebuchet MS"/>
          <w:bCs/>
          <w:sz w:val="20"/>
          <w:szCs w:val="20"/>
        </w:rPr>
        <w:t xml:space="preserve"> to KDSC.</w:t>
      </w:r>
    </w:p>
    <w:p w14:paraId="1C06C364" w14:textId="5643331D" w:rsidR="007D5E43" w:rsidRDefault="007D5E43" w:rsidP="00F97360">
      <w:pPr>
        <w:rPr>
          <w:rFonts w:eastAsia="Trebuchet MS"/>
          <w:bCs/>
          <w:sz w:val="20"/>
          <w:szCs w:val="20"/>
        </w:rPr>
      </w:pPr>
    </w:p>
    <w:p w14:paraId="6B0CCA4E" w14:textId="77777777" w:rsidR="007D5E43" w:rsidRDefault="007D5E43" w:rsidP="00F97360">
      <w:pPr>
        <w:rPr>
          <w:rFonts w:eastAsia="Trebuchet MS"/>
          <w:bCs/>
          <w:sz w:val="20"/>
          <w:szCs w:val="20"/>
        </w:rPr>
      </w:pPr>
    </w:p>
    <w:p w14:paraId="0DB69049" w14:textId="2F7671BE" w:rsidR="007D5E43" w:rsidRDefault="007D5E43" w:rsidP="00F97360">
      <w:pPr>
        <w:rPr>
          <w:rFonts w:eastAsia="Trebuchet MS"/>
          <w:b/>
        </w:rPr>
      </w:pPr>
      <w:r>
        <w:rPr>
          <w:rFonts w:eastAsia="Trebuchet MS"/>
          <w:b/>
        </w:rPr>
        <w:t>Adjournment:</w:t>
      </w:r>
    </w:p>
    <w:p w14:paraId="6DF65359" w14:textId="0B8F07ED" w:rsidR="007D5E43" w:rsidRDefault="007D5E43" w:rsidP="00F97360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 next board meeting is Tuesday, November 8</w:t>
      </w:r>
      <w:r w:rsidRPr="007D5E43">
        <w:rPr>
          <w:rFonts w:eastAsia="Trebuchet MS"/>
          <w:bCs/>
          <w:sz w:val="20"/>
          <w:szCs w:val="20"/>
          <w:vertAlign w:val="superscript"/>
        </w:rPr>
        <w:t>th</w:t>
      </w:r>
      <w:r>
        <w:rPr>
          <w:rFonts w:eastAsia="Trebuchet MS"/>
          <w:bCs/>
          <w:sz w:val="20"/>
          <w:szCs w:val="20"/>
        </w:rPr>
        <w:t>, 2022, at 19:00 via Zoom. The board meets on the first Tuesday of every month except for the summer.</w:t>
      </w:r>
    </w:p>
    <w:p w14:paraId="58B2B931" w14:textId="5B778536" w:rsidR="007D5E43" w:rsidRDefault="007D5E43" w:rsidP="00F97360">
      <w:pPr>
        <w:rPr>
          <w:rFonts w:eastAsia="Trebuchet MS"/>
          <w:bCs/>
          <w:sz w:val="20"/>
          <w:szCs w:val="20"/>
        </w:rPr>
      </w:pPr>
    </w:p>
    <w:p w14:paraId="133E3E7D" w14:textId="39AD79E5" w:rsidR="007D5E43" w:rsidRDefault="007D5E43" w:rsidP="00F97360">
      <w:p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Motion to adjourn the 2022 AGM was made by Nicole Craig-Campbell, Jeff Fluit seconded. All in favor, motion passed. Meeting adjourned at 19:46.</w:t>
      </w:r>
    </w:p>
    <w:p w14:paraId="045A37DD" w14:textId="141DBE3A" w:rsidR="007D5E43" w:rsidRDefault="007D5E43" w:rsidP="00F97360">
      <w:pPr>
        <w:rPr>
          <w:rFonts w:eastAsia="Trebuchet MS"/>
          <w:bCs/>
          <w:sz w:val="20"/>
          <w:szCs w:val="20"/>
        </w:rPr>
      </w:pPr>
    </w:p>
    <w:p w14:paraId="54177F9A" w14:textId="77777777" w:rsidR="007D5E43" w:rsidRPr="007D5E43" w:rsidRDefault="007D5E43" w:rsidP="00F97360">
      <w:pPr>
        <w:rPr>
          <w:rFonts w:eastAsia="Trebuchet MS"/>
          <w:bCs/>
          <w:sz w:val="20"/>
          <w:szCs w:val="20"/>
        </w:rPr>
      </w:pPr>
    </w:p>
    <w:p w14:paraId="079B4740" w14:textId="77777777" w:rsidR="00F97360" w:rsidRPr="00F97360" w:rsidRDefault="00F97360" w:rsidP="00F97360">
      <w:pPr>
        <w:rPr>
          <w:rFonts w:eastAsia="Trebuchet MS"/>
          <w:b/>
        </w:rPr>
      </w:pPr>
    </w:p>
    <w:p w14:paraId="61585C4B" w14:textId="77777777" w:rsidR="00F97360" w:rsidRPr="00F97360" w:rsidRDefault="00F97360" w:rsidP="00F97360">
      <w:pPr>
        <w:rPr>
          <w:rFonts w:eastAsia="Trebuchet MS"/>
          <w:bCs/>
          <w:sz w:val="20"/>
          <w:szCs w:val="20"/>
        </w:rPr>
      </w:pPr>
    </w:p>
    <w:p w14:paraId="3779B792" w14:textId="77777777" w:rsidR="00F97360" w:rsidRPr="00F97360" w:rsidRDefault="00F97360" w:rsidP="00F97360">
      <w:pPr>
        <w:rPr>
          <w:rFonts w:eastAsia="Trebuchet MS"/>
          <w:b/>
        </w:rPr>
      </w:pPr>
    </w:p>
    <w:sectPr w:rsidR="00F97360" w:rsidRPr="00F97360" w:rsidSect="008A42F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8959" w14:textId="77777777" w:rsidR="0069750D" w:rsidRDefault="0069750D" w:rsidP="008D3BE1">
      <w:pPr>
        <w:spacing w:line="240" w:lineRule="auto"/>
      </w:pPr>
      <w:r>
        <w:separator/>
      </w:r>
    </w:p>
  </w:endnote>
  <w:endnote w:type="continuationSeparator" w:id="0">
    <w:p w14:paraId="7FC8E1DC" w14:textId="77777777" w:rsidR="0069750D" w:rsidRDefault="0069750D" w:rsidP="008D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01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68570BD5" w14:textId="77777777" w:rsidR="00957C8A" w:rsidRDefault="00957C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DD2D4" w14:textId="77777777" w:rsidR="00957C8A" w:rsidRDefault="00957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A4F2" w14:textId="77777777" w:rsidR="0069750D" w:rsidRDefault="0069750D" w:rsidP="008D3BE1">
      <w:pPr>
        <w:spacing w:line="240" w:lineRule="auto"/>
      </w:pPr>
      <w:r>
        <w:separator/>
      </w:r>
    </w:p>
  </w:footnote>
  <w:footnote w:type="continuationSeparator" w:id="0">
    <w:p w14:paraId="00400283" w14:textId="77777777" w:rsidR="0069750D" w:rsidRDefault="0069750D" w:rsidP="008D3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5AB"/>
    <w:multiLevelType w:val="hybridMultilevel"/>
    <w:tmpl w:val="5DE6B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4EC"/>
    <w:multiLevelType w:val="hybridMultilevel"/>
    <w:tmpl w:val="CB0C19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9E5"/>
    <w:multiLevelType w:val="hybridMultilevel"/>
    <w:tmpl w:val="8ED29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17C2"/>
    <w:multiLevelType w:val="hybridMultilevel"/>
    <w:tmpl w:val="34D06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2A55"/>
    <w:multiLevelType w:val="hybridMultilevel"/>
    <w:tmpl w:val="6FCE9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3868"/>
    <w:multiLevelType w:val="hybridMultilevel"/>
    <w:tmpl w:val="74648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A7363"/>
    <w:multiLevelType w:val="hybridMultilevel"/>
    <w:tmpl w:val="E9A0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6F59"/>
    <w:multiLevelType w:val="hybridMultilevel"/>
    <w:tmpl w:val="DA4C5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8299">
    <w:abstractNumId w:val="7"/>
  </w:num>
  <w:num w:numId="2" w16cid:durableId="329413382">
    <w:abstractNumId w:val="0"/>
  </w:num>
  <w:num w:numId="3" w16cid:durableId="1638992726">
    <w:abstractNumId w:val="1"/>
  </w:num>
  <w:num w:numId="4" w16cid:durableId="1895582452">
    <w:abstractNumId w:val="4"/>
  </w:num>
  <w:num w:numId="5" w16cid:durableId="1337031537">
    <w:abstractNumId w:val="5"/>
  </w:num>
  <w:num w:numId="6" w16cid:durableId="1849370385">
    <w:abstractNumId w:val="6"/>
  </w:num>
  <w:num w:numId="7" w16cid:durableId="1413891073">
    <w:abstractNumId w:val="2"/>
  </w:num>
  <w:num w:numId="8" w16cid:durableId="13094368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08"/>
    <w:rsid w:val="000008AC"/>
    <w:rsid w:val="00005523"/>
    <w:rsid w:val="00013A26"/>
    <w:rsid w:val="00016725"/>
    <w:rsid w:val="00016E13"/>
    <w:rsid w:val="00022299"/>
    <w:rsid w:val="0002329F"/>
    <w:rsid w:val="000242FE"/>
    <w:rsid w:val="00030239"/>
    <w:rsid w:val="000316C2"/>
    <w:rsid w:val="00031D79"/>
    <w:rsid w:val="00041061"/>
    <w:rsid w:val="0004294C"/>
    <w:rsid w:val="00052941"/>
    <w:rsid w:val="00061C13"/>
    <w:rsid w:val="00062857"/>
    <w:rsid w:val="0006380E"/>
    <w:rsid w:val="00066A5F"/>
    <w:rsid w:val="000671BA"/>
    <w:rsid w:val="000732A9"/>
    <w:rsid w:val="000802CC"/>
    <w:rsid w:val="00080A21"/>
    <w:rsid w:val="00085F00"/>
    <w:rsid w:val="000A27B4"/>
    <w:rsid w:val="000A67E9"/>
    <w:rsid w:val="000B1A19"/>
    <w:rsid w:val="000B218C"/>
    <w:rsid w:val="000B5F30"/>
    <w:rsid w:val="000C0A31"/>
    <w:rsid w:val="000C0B46"/>
    <w:rsid w:val="000C3A71"/>
    <w:rsid w:val="000C64C2"/>
    <w:rsid w:val="000C6AF3"/>
    <w:rsid w:val="000D300C"/>
    <w:rsid w:val="000D5146"/>
    <w:rsid w:val="000E57FC"/>
    <w:rsid w:val="0010580F"/>
    <w:rsid w:val="00113347"/>
    <w:rsid w:val="00121283"/>
    <w:rsid w:val="0012263C"/>
    <w:rsid w:val="00127AAB"/>
    <w:rsid w:val="00134E3D"/>
    <w:rsid w:val="001425FF"/>
    <w:rsid w:val="0014353D"/>
    <w:rsid w:val="0014709A"/>
    <w:rsid w:val="00153BA5"/>
    <w:rsid w:val="00162714"/>
    <w:rsid w:val="00162D26"/>
    <w:rsid w:val="00165E64"/>
    <w:rsid w:val="001676C3"/>
    <w:rsid w:val="00167CF1"/>
    <w:rsid w:val="00170F9A"/>
    <w:rsid w:val="0017415A"/>
    <w:rsid w:val="00177BD8"/>
    <w:rsid w:val="00180EDF"/>
    <w:rsid w:val="00180F47"/>
    <w:rsid w:val="0018130F"/>
    <w:rsid w:val="00184C94"/>
    <w:rsid w:val="00185959"/>
    <w:rsid w:val="0018760C"/>
    <w:rsid w:val="001937EF"/>
    <w:rsid w:val="001A0F00"/>
    <w:rsid w:val="001B27FD"/>
    <w:rsid w:val="001B4208"/>
    <w:rsid w:val="001B49F8"/>
    <w:rsid w:val="001C17DC"/>
    <w:rsid w:val="001C2122"/>
    <w:rsid w:val="001C60D7"/>
    <w:rsid w:val="001D23FC"/>
    <w:rsid w:val="001E0874"/>
    <w:rsid w:val="001E4B96"/>
    <w:rsid w:val="001F5ABF"/>
    <w:rsid w:val="001F791F"/>
    <w:rsid w:val="002044D8"/>
    <w:rsid w:val="002116D1"/>
    <w:rsid w:val="002129E6"/>
    <w:rsid w:val="00220DE3"/>
    <w:rsid w:val="002311EC"/>
    <w:rsid w:val="0024072A"/>
    <w:rsid w:val="0024144A"/>
    <w:rsid w:val="002419EE"/>
    <w:rsid w:val="0024550C"/>
    <w:rsid w:val="00251E38"/>
    <w:rsid w:val="00252611"/>
    <w:rsid w:val="002621E6"/>
    <w:rsid w:val="00265EC2"/>
    <w:rsid w:val="00274E23"/>
    <w:rsid w:val="00276304"/>
    <w:rsid w:val="002804EB"/>
    <w:rsid w:val="002829B6"/>
    <w:rsid w:val="002832EF"/>
    <w:rsid w:val="0029379D"/>
    <w:rsid w:val="002A2265"/>
    <w:rsid w:val="002A3A7D"/>
    <w:rsid w:val="002A6E6C"/>
    <w:rsid w:val="002B386A"/>
    <w:rsid w:val="002C1D22"/>
    <w:rsid w:val="002C64DD"/>
    <w:rsid w:val="002D1421"/>
    <w:rsid w:val="002D6BB5"/>
    <w:rsid w:val="002E0821"/>
    <w:rsid w:val="002E165F"/>
    <w:rsid w:val="002E7C7E"/>
    <w:rsid w:val="002F13FF"/>
    <w:rsid w:val="002F1C87"/>
    <w:rsid w:val="002F24FE"/>
    <w:rsid w:val="002F5784"/>
    <w:rsid w:val="0030390B"/>
    <w:rsid w:val="003041CD"/>
    <w:rsid w:val="00304373"/>
    <w:rsid w:val="00306843"/>
    <w:rsid w:val="00311ED2"/>
    <w:rsid w:val="003157FF"/>
    <w:rsid w:val="00315D15"/>
    <w:rsid w:val="003315B2"/>
    <w:rsid w:val="003341AF"/>
    <w:rsid w:val="00354E41"/>
    <w:rsid w:val="00361636"/>
    <w:rsid w:val="00367CB5"/>
    <w:rsid w:val="00372A08"/>
    <w:rsid w:val="00374BE7"/>
    <w:rsid w:val="00385AE2"/>
    <w:rsid w:val="0039063D"/>
    <w:rsid w:val="00390D9D"/>
    <w:rsid w:val="00396985"/>
    <w:rsid w:val="003A177E"/>
    <w:rsid w:val="003A1A76"/>
    <w:rsid w:val="003A218C"/>
    <w:rsid w:val="003A4522"/>
    <w:rsid w:val="003A66B3"/>
    <w:rsid w:val="003B14B1"/>
    <w:rsid w:val="003C47E5"/>
    <w:rsid w:val="003D070F"/>
    <w:rsid w:val="003D1278"/>
    <w:rsid w:val="003D1604"/>
    <w:rsid w:val="003D1C07"/>
    <w:rsid w:val="003D4B3A"/>
    <w:rsid w:val="003D7C3C"/>
    <w:rsid w:val="003E3804"/>
    <w:rsid w:val="003F6763"/>
    <w:rsid w:val="00403FE3"/>
    <w:rsid w:val="00412650"/>
    <w:rsid w:val="00415194"/>
    <w:rsid w:val="00417C6D"/>
    <w:rsid w:val="00420E73"/>
    <w:rsid w:val="00423430"/>
    <w:rsid w:val="00424B2D"/>
    <w:rsid w:val="0042591A"/>
    <w:rsid w:val="00426749"/>
    <w:rsid w:val="00427A8D"/>
    <w:rsid w:val="004407A8"/>
    <w:rsid w:val="00441263"/>
    <w:rsid w:val="00443CC6"/>
    <w:rsid w:val="0044565D"/>
    <w:rsid w:val="004467EE"/>
    <w:rsid w:val="00462D71"/>
    <w:rsid w:val="00463548"/>
    <w:rsid w:val="00471150"/>
    <w:rsid w:val="004729DE"/>
    <w:rsid w:val="00474F46"/>
    <w:rsid w:val="004804DF"/>
    <w:rsid w:val="004808F8"/>
    <w:rsid w:val="00481208"/>
    <w:rsid w:val="00481821"/>
    <w:rsid w:val="00484A12"/>
    <w:rsid w:val="004919B8"/>
    <w:rsid w:val="004955A3"/>
    <w:rsid w:val="004A0736"/>
    <w:rsid w:val="004A1D96"/>
    <w:rsid w:val="004A4791"/>
    <w:rsid w:val="004A57AD"/>
    <w:rsid w:val="004A7DDC"/>
    <w:rsid w:val="004B05D1"/>
    <w:rsid w:val="004B0E81"/>
    <w:rsid w:val="004B4441"/>
    <w:rsid w:val="004B581F"/>
    <w:rsid w:val="004B5F52"/>
    <w:rsid w:val="004C2CC5"/>
    <w:rsid w:val="004D1B6D"/>
    <w:rsid w:val="004D43F0"/>
    <w:rsid w:val="004E61C5"/>
    <w:rsid w:val="004F34D3"/>
    <w:rsid w:val="004F4E80"/>
    <w:rsid w:val="004F64D0"/>
    <w:rsid w:val="00505D9F"/>
    <w:rsid w:val="00510C05"/>
    <w:rsid w:val="005159D0"/>
    <w:rsid w:val="00523BED"/>
    <w:rsid w:val="005328B4"/>
    <w:rsid w:val="005346D1"/>
    <w:rsid w:val="00534874"/>
    <w:rsid w:val="00535BDB"/>
    <w:rsid w:val="00543A6E"/>
    <w:rsid w:val="00547FE0"/>
    <w:rsid w:val="00554EF9"/>
    <w:rsid w:val="00556BF8"/>
    <w:rsid w:val="00563F51"/>
    <w:rsid w:val="005658F2"/>
    <w:rsid w:val="0058378B"/>
    <w:rsid w:val="00590AF3"/>
    <w:rsid w:val="0059301A"/>
    <w:rsid w:val="00593C51"/>
    <w:rsid w:val="005967BC"/>
    <w:rsid w:val="005A14EA"/>
    <w:rsid w:val="005A41D6"/>
    <w:rsid w:val="005A74F3"/>
    <w:rsid w:val="005B021B"/>
    <w:rsid w:val="005B6540"/>
    <w:rsid w:val="005C103E"/>
    <w:rsid w:val="005C31D7"/>
    <w:rsid w:val="005C4915"/>
    <w:rsid w:val="005D241C"/>
    <w:rsid w:val="005D266C"/>
    <w:rsid w:val="005E0D68"/>
    <w:rsid w:val="005E25ED"/>
    <w:rsid w:val="005E457F"/>
    <w:rsid w:val="005E6E39"/>
    <w:rsid w:val="005F226A"/>
    <w:rsid w:val="005F22AB"/>
    <w:rsid w:val="005F2878"/>
    <w:rsid w:val="00607D5A"/>
    <w:rsid w:val="00607F34"/>
    <w:rsid w:val="00611E94"/>
    <w:rsid w:val="0062271E"/>
    <w:rsid w:val="0062443A"/>
    <w:rsid w:val="00627F88"/>
    <w:rsid w:val="006430B3"/>
    <w:rsid w:val="006546A7"/>
    <w:rsid w:val="00660327"/>
    <w:rsid w:val="0066470E"/>
    <w:rsid w:val="006718E5"/>
    <w:rsid w:val="00682D55"/>
    <w:rsid w:val="0069750D"/>
    <w:rsid w:val="006A1162"/>
    <w:rsid w:val="006A253C"/>
    <w:rsid w:val="006B1C8A"/>
    <w:rsid w:val="006B33FE"/>
    <w:rsid w:val="006B4360"/>
    <w:rsid w:val="006B6677"/>
    <w:rsid w:val="006C72E5"/>
    <w:rsid w:val="006D103C"/>
    <w:rsid w:val="006D2DDF"/>
    <w:rsid w:val="006D3912"/>
    <w:rsid w:val="006D4006"/>
    <w:rsid w:val="006F39B4"/>
    <w:rsid w:val="006F3F53"/>
    <w:rsid w:val="006F46A8"/>
    <w:rsid w:val="00702CCB"/>
    <w:rsid w:val="00703EA8"/>
    <w:rsid w:val="00711CA8"/>
    <w:rsid w:val="00713E05"/>
    <w:rsid w:val="00714427"/>
    <w:rsid w:val="007214F3"/>
    <w:rsid w:val="007224EC"/>
    <w:rsid w:val="00727F06"/>
    <w:rsid w:val="007338B7"/>
    <w:rsid w:val="00734EC7"/>
    <w:rsid w:val="00747504"/>
    <w:rsid w:val="00750362"/>
    <w:rsid w:val="007554E7"/>
    <w:rsid w:val="00755738"/>
    <w:rsid w:val="00761340"/>
    <w:rsid w:val="00762128"/>
    <w:rsid w:val="007649CC"/>
    <w:rsid w:val="00776493"/>
    <w:rsid w:val="007765EA"/>
    <w:rsid w:val="00777A38"/>
    <w:rsid w:val="00780B97"/>
    <w:rsid w:val="0078685E"/>
    <w:rsid w:val="00792276"/>
    <w:rsid w:val="00794E08"/>
    <w:rsid w:val="00797103"/>
    <w:rsid w:val="007A044D"/>
    <w:rsid w:val="007A1046"/>
    <w:rsid w:val="007A4E92"/>
    <w:rsid w:val="007B03E4"/>
    <w:rsid w:val="007C1ADF"/>
    <w:rsid w:val="007C1D9F"/>
    <w:rsid w:val="007C5626"/>
    <w:rsid w:val="007C6027"/>
    <w:rsid w:val="007D0DB2"/>
    <w:rsid w:val="007D53A9"/>
    <w:rsid w:val="007D5E43"/>
    <w:rsid w:val="008018A8"/>
    <w:rsid w:val="00805BC1"/>
    <w:rsid w:val="00811D08"/>
    <w:rsid w:val="00814E3C"/>
    <w:rsid w:val="00821478"/>
    <w:rsid w:val="00832841"/>
    <w:rsid w:val="00836601"/>
    <w:rsid w:val="0084366A"/>
    <w:rsid w:val="00847AF2"/>
    <w:rsid w:val="00850923"/>
    <w:rsid w:val="008538CC"/>
    <w:rsid w:val="00882101"/>
    <w:rsid w:val="008821F6"/>
    <w:rsid w:val="00883D48"/>
    <w:rsid w:val="00893121"/>
    <w:rsid w:val="008A0BC0"/>
    <w:rsid w:val="008A40E4"/>
    <w:rsid w:val="008A42F6"/>
    <w:rsid w:val="008B5088"/>
    <w:rsid w:val="008B5724"/>
    <w:rsid w:val="008C0289"/>
    <w:rsid w:val="008C797F"/>
    <w:rsid w:val="008D05EF"/>
    <w:rsid w:val="008D2D5B"/>
    <w:rsid w:val="008D3BE1"/>
    <w:rsid w:val="008D5DC7"/>
    <w:rsid w:val="008D647B"/>
    <w:rsid w:val="008D7C2F"/>
    <w:rsid w:val="008E4EB6"/>
    <w:rsid w:val="008F29E8"/>
    <w:rsid w:val="008F31FA"/>
    <w:rsid w:val="00900977"/>
    <w:rsid w:val="00904B13"/>
    <w:rsid w:val="0090562E"/>
    <w:rsid w:val="00912FE4"/>
    <w:rsid w:val="0091342C"/>
    <w:rsid w:val="0091455B"/>
    <w:rsid w:val="00921BAF"/>
    <w:rsid w:val="009228DA"/>
    <w:rsid w:val="0092425D"/>
    <w:rsid w:val="0093173F"/>
    <w:rsid w:val="00937544"/>
    <w:rsid w:val="00941F62"/>
    <w:rsid w:val="009426BE"/>
    <w:rsid w:val="00944575"/>
    <w:rsid w:val="00951E3B"/>
    <w:rsid w:val="00954874"/>
    <w:rsid w:val="00955BBC"/>
    <w:rsid w:val="00957C8A"/>
    <w:rsid w:val="0096419C"/>
    <w:rsid w:val="00964ACE"/>
    <w:rsid w:val="009752E7"/>
    <w:rsid w:val="0098268E"/>
    <w:rsid w:val="009832EA"/>
    <w:rsid w:val="009A256E"/>
    <w:rsid w:val="009A64D1"/>
    <w:rsid w:val="009A7F93"/>
    <w:rsid w:val="009B209D"/>
    <w:rsid w:val="009B40FB"/>
    <w:rsid w:val="009C1196"/>
    <w:rsid w:val="009D2313"/>
    <w:rsid w:val="009D2C3A"/>
    <w:rsid w:val="009D36A9"/>
    <w:rsid w:val="009D647F"/>
    <w:rsid w:val="009D6AE9"/>
    <w:rsid w:val="009E1F8F"/>
    <w:rsid w:val="009E3B6D"/>
    <w:rsid w:val="009E5872"/>
    <w:rsid w:val="009F5357"/>
    <w:rsid w:val="00A14D77"/>
    <w:rsid w:val="00A1509F"/>
    <w:rsid w:val="00A17466"/>
    <w:rsid w:val="00A2090B"/>
    <w:rsid w:val="00A2098D"/>
    <w:rsid w:val="00A21248"/>
    <w:rsid w:val="00A3057E"/>
    <w:rsid w:val="00A355A6"/>
    <w:rsid w:val="00A36A00"/>
    <w:rsid w:val="00A433D4"/>
    <w:rsid w:val="00A4667F"/>
    <w:rsid w:val="00A46F21"/>
    <w:rsid w:val="00A52EC0"/>
    <w:rsid w:val="00A56B11"/>
    <w:rsid w:val="00A57CD9"/>
    <w:rsid w:val="00A6269E"/>
    <w:rsid w:val="00A627A2"/>
    <w:rsid w:val="00A638CD"/>
    <w:rsid w:val="00A63E38"/>
    <w:rsid w:val="00A63F0E"/>
    <w:rsid w:val="00A73DDF"/>
    <w:rsid w:val="00A7641B"/>
    <w:rsid w:val="00A85DE9"/>
    <w:rsid w:val="00A86C54"/>
    <w:rsid w:val="00A939CA"/>
    <w:rsid w:val="00A97441"/>
    <w:rsid w:val="00AA37C0"/>
    <w:rsid w:val="00AA5286"/>
    <w:rsid w:val="00AA71E0"/>
    <w:rsid w:val="00AB2924"/>
    <w:rsid w:val="00AB505C"/>
    <w:rsid w:val="00AC619C"/>
    <w:rsid w:val="00AD17D1"/>
    <w:rsid w:val="00AD3C78"/>
    <w:rsid w:val="00AD5826"/>
    <w:rsid w:val="00AD60A3"/>
    <w:rsid w:val="00AE5D65"/>
    <w:rsid w:val="00AE5F36"/>
    <w:rsid w:val="00AF180D"/>
    <w:rsid w:val="00AF59FF"/>
    <w:rsid w:val="00AF5EC4"/>
    <w:rsid w:val="00AF663C"/>
    <w:rsid w:val="00B01851"/>
    <w:rsid w:val="00B035C3"/>
    <w:rsid w:val="00B05335"/>
    <w:rsid w:val="00B100A0"/>
    <w:rsid w:val="00B11318"/>
    <w:rsid w:val="00B1749A"/>
    <w:rsid w:val="00B17F91"/>
    <w:rsid w:val="00B205DE"/>
    <w:rsid w:val="00B24B81"/>
    <w:rsid w:val="00B25E6D"/>
    <w:rsid w:val="00B26C81"/>
    <w:rsid w:val="00B31475"/>
    <w:rsid w:val="00B33ECD"/>
    <w:rsid w:val="00B40613"/>
    <w:rsid w:val="00B555CA"/>
    <w:rsid w:val="00B720A7"/>
    <w:rsid w:val="00B8256F"/>
    <w:rsid w:val="00B82D1A"/>
    <w:rsid w:val="00B83741"/>
    <w:rsid w:val="00B91D5F"/>
    <w:rsid w:val="00BA57F3"/>
    <w:rsid w:val="00BB1056"/>
    <w:rsid w:val="00BB3B6E"/>
    <w:rsid w:val="00BB49CE"/>
    <w:rsid w:val="00BB714A"/>
    <w:rsid w:val="00BC16A2"/>
    <w:rsid w:val="00BC5AC3"/>
    <w:rsid w:val="00BC6A0C"/>
    <w:rsid w:val="00BC6BE1"/>
    <w:rsid w:val="00BD0932"/>
    <w:rsid w:val="00BD1E02"/>
    <w:rsid w:val="00BD1E55"/>
    <w:rsid w:val="00BD6830"/>
    <w:rsid w:val="00BF3022"/>
    <w:rsid w:val="00BF78EC"/>
    <w:rsid w:val="00C167E9"/>
    <w:rsid w:val="00C23118"/>
    <w:rsid w:val="00C248BD"/>
    <w:rsid w:val="00C24951"/>
    <w:rsid w:val="00C255B2"/>
    <w:rsid w:val="00C31B67"/>
    <w:rsid w:val="00C32C5F"/>
    <w:rsid w:val="00C3463B"/>
    <w:rsid w:val="00C35FC9"/>
    <w:rsid w:val="00C417F5"/>
    <w:rsid w:val="00C41D12"/>
    <w:rsid w:val="00C45653"/>
    <w:rsid w:val="00C500F2"/>
    <w:rsid w:val="00C57C9F"/>
    <w:rsid w:val="00C600BA"/>
    <w:rsid w:val="00C661F1"/>
    <w:rsid w:val="00C711AB"/>
    <w:rsid w:val="00C7367E"/>
    <w:rsid w:val="00C80513"/>
    <w:rsid w:val="00C86DA0"/>
    <w:rsid w:val="00C90209"/>
    <w:rsid w:val="00C94F04"/>
    <w:rsid w:val="00CA0111"/>
    <w:rsid w:val="00CA3AF4"/>
    <w:rsid w:val="00CA6BCC"/>
    <w:rsid w:val="00CB188D"/>
    <w:rsid w:val="00CB1A5C"/>
    <w:rsid w:val="00CB5E2D"/>
    <w:rsid w:val="00CB70AA"/>
    <w:rsid w:val="00CC1009"/>
    <w:rsid w:val="00CC1982"/>
    <w:rsid w:val="00CD3494"/>
    <w:rsid w:val="00CD5D45"/>
    <w:rsid w:val="00CE21EC"/>
    <w:rsid w:val="00CE2AAB"/>
    <w:rsid w:val="00CF34B2"/>
    <w:rsid w:val="00D01DDD"/>
    <w:rsid w:val="00D05A79"/>
    <w:rsid w:val="00D10251"/>
    <w:rsid w:val="00D10F7E"/>
    <w:rsid w:val="00D13C7B"/>
    <w:rsid w:val="00D14ACD"/>
    <w:rsid w:val="00D1523B"/>
    <w:rsid w:val="00D1588D"/>
    <w:rsid w:val="00D1620C"/>
    <w:rsid w:val="00D21685"/>
    <w:rsid w:val="00D24DDA"/>
    <w:rsid w:val="00D4306B"/>
    <w:rsid w:val="00D47A78"/>
    <w:rsid w:val="00D545AA"/>
    <w:rsid w:val="00D564E2"/>
    <w:rsid w:val="00D622C9"/>
    <w:rsid w:val="00D63F71"/>
    <w:rsid w:val="00D64413"/>
    <w:rsid w:val="00D64E7C"/>
    <w:rsid w:val="00D703BF"/>
    <w:rsid w:val="00D70CA0"/>
    <w:rsid w:val="00D7504F"/>
    <w:rsid w:val="00D75EB6"/>
    <w:rsid w:val="00D80CCE"/>
    <w:rsid w:val="00D87B09"/>
    <w:rsid w:val="00D9253C"/>
    <w:rsid w:val="00D93827"/>
    <w:rsid w:val="00DA2CFA"/>
    <w:rsid w:val="00DB5983"/>
    <w:rsid w:val="00DC2A30"/>
    <w:rsid w:val="00DC3C4D"/>
    <w:rsid w:val="00DC7DA8"/>
    <w:rsid w:val="00DD093C"/>
    <w:rsid w:val="00DE189B"/>
    <w:rsid w:val="00DE51A4"/>
    <w:rsid w:val="00DE57A9"/>
    <w:rsid w:val="00DE6F67"/>
    <w:rsid w:val="00DF1109"/>
    <w:rsid w:val="00DF5995"/>
    <w:rsid w:val="00E10EE3"/>
    <w:rsid w:val="00E12C9D"/>
    <w:rsid w:val="00E14FBF"/>
    <w:rsid w:val="00E15C16"/>
    <w:rsid w:val="00E213FE"/>
    <w:rsid w:val="00E26061"/>
    <w:rsid w:val="00E27D49"/>
    <w:rsid w:val="00E31C31"/>
    <w:rsid w:val="00E35C33"/>
    <w:rsid w:val="00E41E75"/>
    <w:rsid w:val="00E452E9"/>
    <w:rsid w:val="00E52451"/>
    <w:rsid w:val="00E54B5A"/>
    <w:rsid w:val="00E6151F"/>
    <w:rsid w:val="00E652C7"/>
    <w:rsid w:val="00E72EBF"/>
    <w:rsid w:val="00E76C3E"/>
    <w:rsid w:val="00E81B01"/>
    <w:rsid w:val="00E923B3"/>
    <w:rsid w:val="00EA503C"/>
    <w:rsid w:val="00EA75AD"/>
    <w:rsid w:val="00EB0037"/>
    <w:rsid w:val="00EB0E66"/>
    <w:rsid w:val="00EB2DBC"/>
    <w:rsid w:val="00EC27C6"/>
    <w:rsid w:val="00EC5289"/>
    <w:rsid w:val="00EC7330"/>
    <w:rsid w:val="00ED33E5"/>
    <w:rsid w:val="00ED459A"/>
    <w:rsid w:val="00ED759E"/>
    <w:rsid w:val="00EE3063"/>
    <w:rsid w:val="00EE62A2"/>
    <w:rsid w:val="00EF2003"/>
    <w:rsid w:val="00EF2C0E"/>
    <w:rsid w:val="00F01401"/>
    <w:rsid w:val="00F0290F"/>
    <w:rsid w:val="00F034EC"/>
    <w:rsid w:val="00F037BF"/>
    <w:rsid w:val="00F1596E"/>
    <w:rsid w:val="00F2558D"/>
    <w:rsid w:val="00F26CAB"/>
    <w:rsid w:val="00F34AC8"/>
    <w:rsid w:val="00F36D3C"/>
    <w:rsid w:val="00F36ED3"/>
    <w:rsid w:val="00F400B9"/>
    <w:rsid w:val="00F4174E"/>
    <w:rsid w:val="00F50148"/>
    <w:rsid w:val="00F51D09"/>
    <w:rsid w:val="00F52207"/>
    <w:rsid w:val="00F52247"/>
    <w:rsid w:val="00F531AE"/>
    <w:rsid w:val="00F713BA"/>
    <w:rsid w:val="00F720A8"/>
    <w:rsid w:val="00F7529F"/>
    <w:rsid w:val="00F80B41"/>
    <w:rsid w:val="00F85823"/>
    <w:rsid w:val="00F9337A"/>
    <w:rsid w:val="00F933CE"/>
    <w:rsid w:val="00F96A71"/>
    <w:rsid w:val="00F97360"/>
    <w:rsid w:val="00FA1778"/>
    <w:rsid w:val="00FA5E1E"/>
    <w:rsid w:val="00FB1D30"/>
    <w:rsid w:val="00FB40EA"/>
    <w:rsid w:val="00FC2422"/>
    <w:rsid w:val="00FC3906"/>
    <w:rsid w:val="00FD6F7F"/>
    <w:rsid w:val="00FE1B90"/>
    <w:rsid w:val="00FE60DA"/>
    <w:rsid w:val="00FF2EE1"/>
    <w:rsid w:val="00FF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7F43"/>
  <w15:docId w15:val="{3AECAA8B-06B6-48C3-86FC-E775CC5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55A6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E1"/>
  </w:style>
  <w:style w:type="paragraph" w:styleId="Footer">
    <w:name w:val="footer"/>
    <w:basedOn w:val="Normal"/>
    <w:link w:val="Foot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E1"/>
  </w:style>
  <w:style w:type="table" w:styleId="TableGrid">
    <w:name w:val="Table Grid"/>
    <w:basedOn w:val="TableNormal"/>
    <w:uiPriority w:val="59"/>
    <w:rsid w:val="00C711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E03B-DBB2-4E04-A6B0-69B6383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Brown</dc:creator>
  <cp:lastModifiedBy>NicolaJamie B</cp:lastModifiedBy>
  <cp:revision>8</cp:revision>
  <cp:lastPrinted>2018-01-02T13:30:00Z</cp:lastPrinted>
  <dcterms:created xsi:type="dcterms:W3CDTF">2022-11-20T18:19:00Z</dcterms:created>
  <dcterms:modified xsi:type="dcterms:W3CDTF">2022-11-20T20:36:00Z</dcterms:modified>
</cp:coreProperties>
</file>